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DEE0" w14:textId="09BEBECA" w:rsidR="00E20E25" w:rsidRPr="009F27AE" w:rsidRDefault="00612A66" w:rsidP="00E20E25">
      <w:pPr>
        <w:pStyle w:val="Ttulo"/>
        <w:spacing w:before="0"/>
        <w:ind w:left="0" w:right="0"/>
        <w:rPr>
          <w:rFonts w:ascii="Times New Roman" w:hAnsi="Times New Roman" w:cs="Times New Roman"/>
          <w:color w:val="000000" w:themeColor="text1"/>
          <w:sz w:val="32"/>
          <w:szCs w:val="30"/>
          <w:lang w:val="pt-BR"/>
        </w:rPr>
      </w:pPr>
      <w:r>
        <w:rPr>
          <w:rFonts w:ascii="Times New Roman" w:hAnsi="Times New Roman" w:cs="Times New Roman"/>
          <w:color w:val="000000" w:themeColor="text1"/>
          <w:sz w:val="32"/>
          <w:szCs w:val="30"/>
          <w:lang w:val="pt-BR"/>
        </w:rPr>
        <w:t>Resumo Expandido</w:t>
      </w:r>
    </w:p>
    <w:p w14:paraId="0443DFC1" w14:textId="3AEBA523" w:rsidR="00ED6EA8" w:rsidRPr="009F27AE" w:rsidRDefault="0073782E" w:rsidP="00E20E25">
      <w:pPr>
        <w:pStyle w:val="Ttulo"/>
        <w:spacing w:before="0"/>
        <w:ind w:left="0" w:right="0"/>
        <w:rPr>
          <w:rFonts w:ascii="Times New Roman" w:hAnsi="Times New Roman" w:cs="Times New Roman"/>
          <w:color w:val="000000" w:themeColor="text1"/>
          <w:sz w:val="2"/>
          <w:szCs w:val="2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2"/>
          <w:szCs w:val="2"/>
          <w:lang w:val="pt-BR"/>
        </w:rPr>
        <w:pict w14:anchorId="3954006E">
          <v:rect id="_x0000_i1025" alt="" style="width:507.6pt;height:.05pt;mso-width-percent:0;mso-height-percent:0;mso-width-percent:0;mso-height-percent:0" o:hralign="center" o:hrstd="t" o:hr="t" fillcolor="#a0a0a0" stroked="f"/>
        </w:pict>
      </w:r>
    </w:p>
    <w:p w14:paraId="0712E2F6" w14:textId="64CDF626" w:rsidR="004B4140" w:rsidRPr="009F27AE" w:rsidRDefault="00AA0CE7" w:rsidP="00FF6C40">
      <w:pPr>
        <w:pStyle w:val="Ttulo"/>
        <w:spacing w:before="120"/>
        <w:ind w:left="0" w:right="0"/>
        <w:rPr>
          <w:rFonts w:ascii="Times New Roman" w:hAnsi="Times New Roman" w:cs="Times New Roman"/>
          <w:color w:val="000000" w:themeColor="text1"/>
          <w:sz w:val="40"/>
          <w:szCs w:val="40"/>
          <w:lang w:val="pt-BR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val="pt-BR"/>
        </w:rPr>
        <w:t>Caracterização de idosos de uma universidade aberta à terceira idade do interior do Paraná</w:t>
      </w:r>
    </w:p>
    <w:p w14:paraId="2BC5F223" w14:textId="0008ACD9" w:rsidR="00FF6C40" w:rsidRPr="009F27AE" w:rsidRDefault="008B360E" w:rsidP="00FF6C40">
      <w:pPr>
        <w:pStyle w:val="Ttulo"/>
        <w:spacing w:before="0" w:after="720"/>
        <w:ind w:left="0" w:right="0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lang w:val="en-US"/>
        </w:rPr>
      </w:pPr>
      <w:r w:rsidRPr="008B360E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lang w:val="en-US"/>
        </w:rPr>
        <w:t>Characterization of the elderly at a university open to the elderly in the interior of Paraná</w:t>
      </w:r>
    </w:p>
    <w:p w14:paraId="6F1F8BA1" w14:textId="760B3276" w:rsidR="00ED6EA8" w:rsidRPr="00945F37" w:rsidRDefault="001E6B5A" w:rsidP="00945F37">
      <w:pPr>
        <w:rPr>
          <w:rFonts w:ascii="Helvetica" w:hAnsi="Helvetica"/>
          <w:color w:val="000000" w:themeColor="text1"/>
          <w:sz w:val="2"/>
          <w:szCs w:val="2"/>
          <w:lang w:val="en-US"/>
        </w:rPr>
      </w:pPr>
      <w:r>
        <w:rPr>
          <w:rFonts w:ascii="Helvetica" w:hAnsi="Helvetica"/>
          <w:noProof/>
          <w:color w:val="000000" w:themeColor="text1"/>
          <w:sz w:val="2"/>
          <w:szCs w:val="2"/>
          <w:lang w:val="en-US"/>
        </w:rPr>
        <w:t>,</w:t>
      </w:r>
      <w:r w:rsidR="0073782E">
        <w:rPr>
          <w:rFonts w:ascii="Helvetica" w:hAnsi="Helvetica"/>
          <w:noProof/>
          <w:color w:val="000000" w:themeColor="text1"/>
          <w:sz w:val="2"/>
          <w:szCs w:val="2"/>
          <w:lang w:val="en-US"/>
        </w:rPr>
        <w:pict w14:anchorId="660BCD7A">
          <v:rect id="_x0000_i1026" alt="" style="width:507.6pt;height:.05pt;mso-width-percent:0;mso-height-percent:0;mso-width-percent:0;mso-height-percent:0" o:hralign="center" o:hrstd="t" o:hr="t" fillcolor="#a0a0a0" stroked="f"/>
        </w:pict>
      </w:r>
    </w:p>
    <w:p w14:paraId="2E753882" w14:textId="1A2F177C" w:rsidR="00E20E25" w:rsidRDefault="00E20E25" w:rsidP="00457F0B">
      <w:pPr>
        <w:pStyle w:val="Ttulo1"/>
        <w:spacing w:line="240" w:lineRule="auto"/>
        <w:ind w:left="0"/>
        <w:jc w:val="left"/>
        <w:rPr>
          <w:rFonts w:ascii="Helvetica" w:hAnsi="Helvetica"/>
          <w:color w:val="000000" w:themeColor="text1"/>
          <w:sz w:val="18"/>
          <w:szCs w:val="18"/>
          <w:lang w:val="pt-BR"/>
        </w:rPr>
      </w:pPr>
    </w:p>
    <w:p w14:paraId="1C978AA8" w14:textId="77777777" w:rsidR="00E20E25" w:rsidRDefault="00E20E25" w:rsidP="00457F0B">
      <w:pPr>
        <w:pStyle w:val="Ttulo1"/>
        <w:spacing w:line="240" w:lineRule="auto"/>
        <w:ind w:left="0"/>
        <w:jc w:val="left"/>
        <w:rPr>
          <w:rFonts w:ascii="Helvetica" w:hAnsi="Helvetica"/>
          <w:color w:val="000000" w:themeColor="text1"/>
          <w:sz w:val="18"/>
          <w:szCs w:val="18"/>
          <w:lang w:val="pt-BR"/>
        </w:rPr>
        <w:sectPr w:rsidR="00E20E25" w:rsidSect="009D601A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10" w:h="16840"/>
          <w:pgMar w:top="1134" w:right="907" w:bottom="1134" w:left="851" w:header="0" w:footer="924" w:gutter="0"/>
          <w:pgBorders>
            <w:left w:val="single" w:sz="4" w:space="4" w:color="auto"/>
          </w:pgBorders>
          <w:cols w:space="720"/>
          <w:titlePg/>
          <w:docGrid w:linePitch="299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</w:tblGrid>
      <w:tr w:rsidR="00ED6EA8" w14:paraId="0F269E49" w14:textId="77777777" w:rsidTr="00674DD2">
        <w:tc>
          <w:tcPr>
            <w:tcW w:w="3231" w:type="dxa"/>
          </w:tcPr>
          <w:p w14:paraId="7120B758" w14:textId="6993039F" w:rsidR="00ED6EA8" w:rsidRDefault="00ED6EA8" w:rsidP="00ED6EA8">
            <w:pPr>
              <w:spacing w:before="60" w:after="60"/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</w:pPr>
            <w:r w:rsidRPr="00ED6EA8"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  <w:t>https://doi.org/10.5335/rbceh.</w:t>
            </w:r>
            <w:r w:rsidR="00AE4512"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  <w:t>?????</w:t>
            </w:r>
            <w:r w:rsidRPr="00ED6EA8"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  <w:t>.</w:t>
            </w:r>
            <w:r w:rsidR="00AE4512"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  <w:t>?????</w:t>
            </w:r>
          </w:p>
        </w:tc>
      </w:tr>
    </w:tbl>
    <w:p w14:paraId="4DBA84EF" w14:textId="310F577C" w:rsidR="00ED6EA8" w:rsidRDefault="00B73EA5" w:rsidP="006223D5">
      <w:pPr>
        <w:spacing w:before="240"/>
        <w:rPr>
          <w:rFonts w:ascii="Helvetica" w:hAnsi="Helvetica"/>
          <w:color w:val="000000" w:themeColor="text1"/>
          <w:sz w:val="16"/>
          <w:szCs w:val="16"/>
          <w:lang w:val="pt-BR"/>
        </w:rPr>
      </w:pPr>
      <w:r>
        <w:rPr>
          <w:rFonts w:ascii="Helvetica" w:hAnsi="Helvetica"/>
          <w:noProof/>
          <w:color w:val="000000" w:themeColor="text1"/>
          <w:sz w:val="16"/>
          <w:szCs w:val="16"/>
          <w:lang w:val="pt-BR"/>
        </w:rPr>
        <w:drawing>
          <wp:inline distT="0" distB="0" distL="0" distR="0" wp14:anchorId="349C041E" wp14:editId="5331EEAF">
            <wp:extent cx="2051685" cy="2051685"/>
            <wp:effectExtent l="0" t="0" r="5715" b="5715"/>
            <wp:docPr id="18" name="Imagem 1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Logotipo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EDCC" w14:textId="60114EAF" w:rsidR="00067AE0" w:rsidRDefault="00067AE0">
      <w:r>
        <w:rPr>
          <w:noProof/>
        </w:rPr>
        <w:drawing>
          <wp:inline distT="0" distB="0" distL="0" distR="0" wp14:anchorId="5F242AE3" wp14:editId="6A01BF35">
            <wp:extent cx="2016000" cy="2860392"/>
            <wp:effectExtent l="0" t="0" r="381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m 6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94" b="19117"/>
                    <a:stretch/>
                  </pic:blipFill>
                  <pic:spPr bwMode="auto">
                    <a:xfrm>
                      <a:off x="0" y="0"/>
                      <a:ext cx="2016000" cy="2860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4B76F" w14:textId="75AA029A" w:rsidR="001F0FB9" w:rsidRPr="001F0FB9" w:rsidRDefault="001F0FB9">
      <w:pPr>
        <w:rPr>
          <w:sz w:val="2"/>
          <w:szCs w:val="2"/>
        </w:rPr>
      </w:pPr>
      <w:r>
        <w:br w:type="column"/>
      </w:r>
    </w:p>
    <w:tbl>
      <w:tblPr>
        <w:tblStyle w:val="Tabelacomgrade"/>
        <w:tblW w:w="66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</w:tblGrid>
      <w:tr w:rsidR="00457F0B" w14:paraId="0C0AB134" w14:textId="77777777" w:rsidTr="00851E38">
        <w:tc>
          <w:tcPr>
            <w:tcW w:w="6658" w:type="dxa"/>
          </w:tcPr>
          <w:p w14:paraId="3A4BE130" w14:textId="5060FF38" w:rsidR="00457F0B" w:rsidRPr="00D23B31" w:rsidRDefault="001F0FB9" w:rsidP="00851E38">
            <w:pPr>
              <w:spacing w:before="60" w:after="60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vertAlign w:val="superscript"/>
                <w:lang w:val="pt-BR"/>
              </w:rPr>
            </w:pPr>
            <w:r>
              <w:rPr>
                <w:color w:val="000000" w:themeColor="text1"/>
                <w:sz w:val="16"/>
                <w:szCs w:val="16"/>
                <w:lang w:val="pt-BR"/>
              </w:rPr>
              <w:br w:type="column"/>
            </w:r>
            <w:r w:rsidR="008E3F0C"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  <w:br w:type="column"/>
            </w:r>
            <w:r w:rsidR="006F2E44">
              <w:rPr>
                <w:rFonts w:ascii="Helvetica" w:hAnsi="Helvetica"/>
                <w:color w:val="000000" w:themeColor="text1"/>
                <w:sz w:val="16"/>
                <w:szCs w:val="16"/>
                <w:lang w:val="pt-BR"/>
              </w:rPr>
              <w:t>Priscila Santos Oliveira</w:t>
            </w:r>
            <w:r w:rsidR="00962C2E" w:rsidRPr="00D23B31">
              <w:rPr>
                <w:rFonts w:ascii="Helvetica" w:hAnsi="Helvetica"/>
                <w:b/>
                <w:bCs/>
                <w:w w:val="105"/>
                <w:sz w:val="16"/>
                <w:szCs w:val="16"/>
                <w:vertAlign w:val="superscript"/>
                <w:lang w:val="pt-BR"/>
              </w:rPr>
              <w:t>1</w:t>
            </w:r>
            <w:r w:rsidR="00376A37" w:rsidRPr="00D23B31">
              <w:rPr>
                <w:rFonts w:ascii="Wingdings" w:hAnsi="Wingdings"/>
                <w:b/>
                <w:bCs/>
                <w:spacing w:val="4"/>
                <w:w w:val="105"/>
                <w:sz w:val="16"/>
                <w:szCs w:val="16"/>
                <w:vertAlign w:val="superscript"/>
                <w:lang w:val="pt-BR"/>
              </w:rPr>
              <w:t>*</w:t>
            </w:r>
            <w:r w:rsidR="00962C2E" w:rsidRPr="00D23B31">
              <w:rPr>
                <w:rFonts w:ascii="Helvetica" w:hAnsi="Helvetica"/>
                <w:b/>
                <w:bCs/>
                <w:w w:val="105"/>
                <w:sz w:val="16"/>
                <w:szCs w:val="16"/>
                <w:lang w:val="pt-BR"/>
              </w:rPr>
              <w:t xml:space="preserve">, </w:t>
            </w:r>
            <w:r w:rsidR="006F2E44">
              <w:rPr>
                <w:rFonts w:ascii="Helvetica" w:hAnsi="Helvetica"/>
                <w:b/>
                <w:bCs/>
                <w:w w:val="105"/>
                <w:sz w:val="16"/>
                <w:szCs w:val="16"/>
                <w:lang w:val="pt-BR"/>
              </w:rPr>
              <w:t>Natália Quevedo dos Santos</w:t>
            </w:r>
            <w:r w:rsidR="00682793" w:rsidRPr="00D23B31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vertAlign w:val="superscript"/>
                <w:lang w:val="pt-BR"/>
              </w:rPr>
              <w:t>2</w:t>
            </w:r>
            <w:r w:rsidR="00682793" w:rsidRPr="00D23B31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lang w:val="pt-BR"/>
              </w:rPr>
              <w:t xml:space="preserve">, </w:t>
            </w:r>
            <w:proofErr w:type="spellStart"/>
            <w:r w:rsidR="009C67A0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lang w:val="pt-BR"/>
              </w:rPr>
              <w:t>Denerval</w:t>
            </w:r>
            <w:proofErr w:type="spellEnd"/>
            <w:r w:rsidR="009C67A0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9C67A0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lang w:val="pt-BR"/>
              </w:rPr>
              <w:t>Mendez</w:t>
            </w:r>
            <w:proofErr w:type="spellEnd"/>
            <w:r w:rsidR="009C67A0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lang w:val="pt-BR"/>
              </w:rPr>
              <w:t xml:space="preserve"> Batista</w:t>
            </w:r>
            <w:r w:rsidR="00682793" w:rsidRPr="00D23B31">
              <w:rPr>
                <w:rFonts w:ascii="Helvetica" w:hAnsi="Helvetica"/>
                <w:b/>
                <w:bCs/>
                <w:spacing w:val="4"/>
                <w:w w:val="105"/>
                <w:sz w:val="16"/>
                <w:szCs w:val="16"/>
                <w:vertAlign w:val="superscript"/>
                <w:lang w:val="pt-BR"/>
              </w:rPr>
              <w:t>3</w:t>
            </w:r>
            <w:r w:rsidR="00FB7BD5" w:rsidRPr="00D23B31">
              <w:rPr>
                <w:rFonts w:ascii="Wingdings" w:hAnsi="Wingdings"/>
                <w:b/>
                <w:bCs/>
                <w:spacing w:val="4"/>
                <w:w w:val="105"/>
                <w:sz w:val="16"/>
                <w:szCs w:val="16"/>
                <w:vertAlign w:val="superscript"/>
                <w:lang w:val="pt-BR"/>
              </w:rPr>
              <w:t>*</w:t>
            </w:r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>, Alice</w:t>
            </w:r>
            <w:r w:rsid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 xml:space="preserve"> Pinheiro </w:t>
            </w:r>
            <w:proofErr w:type="spellStart"/>
            <w:r w:rsid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>Scarponi</w:t>
            </w:r>
            <w:proofErr w:type="spellEnd"/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 xml:space="preserve"> </w:t>
            </w:r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vertAlign w:val="superscript"/>
                <w:lang w:val="pt-BR"/>
              </w:rPr>
              <w:t>4</w:t>
            </w:r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 xml:space="preserve">, </w:t>
            </w:r>
            <w:proofErr w:type="spellStart"/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>Raiane</w:t>
            </w:r>
            <w:proofErr w:type="spellEnd"/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 xml:space="preserve"> Caroline Garcia</w:t>
            </w:r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vertAlign w:val="superscript"/>
                <w:lang w:val="pt-BR"/>
              </w:rPr>
              <w:t xml:space="preserve">5  </w:t>
            </w:r>
            <w:r w:rsidR="001E6B5A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pt-BR"/>
              </w:rPr>
              <w:t>e Sônia Maria Marques Gomes Bertolini</w:t>
            </w:r>
            <w:r w:rsidR="00D23B31" w:rsidRPr="00D23B3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vertAlign w:val="superscript"/>
                <w:lang w:val="pt-BR"/>
              </w:rPr>
              <w:t>6</w:t>
            </w:r>
          </w:p>
        </w:tc>
      </w:tr>
    </w:tbl>
    <w:p w14:paraId="558F32EF" w14:textId="77777777" w:rsidR="00747B53" w:rsidRPr="00747B53" w:rsidRDefault="00AF5FE0" w:rsidP="006223D5">
      <w:pPr>
        <w:pStyle w:val="Ttulo1"/>
        <w:spacing w:before="120" w:after="240"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47B5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</w:t>
      </w:r>
      <w:r w:rsidR="00747B53" w:rsidRPr="00747B5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747B5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umo</w:t>
      </w:r>
    </w:p>
    <w:p w14:paraId="7C39714A" w14:textId="51E44C49" w:rsidR="00E20E25" w:rsidRPr="00C570A9" w:rsidRDefault="00626D16" w:rsidP="00A605E1">
      <w:pPr>
        <w:pStyle w:val="PargrafodaLista"/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70A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Objetivo:</w:t>
      </w:r>
      <w:r w:rsidR="008B16D8" w:rsidRPr="00C570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31B7" w:rsidRPr="00C570A9">
        <w:rPr>
          <w:rFonts w:ascii="Times New Roman" w:eastAsia="Times New Roman" w:hAnsi="Times New Roman" w:cs="Times New Roman"/>
          <w:sz w:val="20"/>
          <w:szCs w:val="20"/>
        </w:rPr>
        <w:t>caracteriza</w:t>
      </w:r>
      <w:r w:rsidR="008131B7" w:rsidRPr="00C570A9">
        <w:rPr>
          <w:rFonts w:ascii="Times New Roman" w:eastAsia="Times New Roman" w:hAnsi="Times New Roman" w:cs="Times New Roman"/>
          <w:sz w:val="20"/>
          <w:szCs w:val="20"/>
        </w:rPr>
        <w:t>r o</w:t>
      </w:r>
      <w:r w:rsidR="008131B7" w:rsidRPr="00C570A9">
        <w:rPr>
          <w:rFonts w:ascii="Times New Roman" w:eastAsia="Times New Roman" w:hAnsi="Times New Roman" w:cs="Times New Roman"/>
          <w:sz w:val="20"/>
          <w:szCs w:val="20"/>
        </w:rPr>
        <w:t xml:space="preserve"> perfil dos idosos em uma UNATI no interior do Paraná, para a implementação de ações específicas para a população usuária dos serviços ofertados. </w:t>
      </w:r>
      <w:r w:rsidRPr="00C570A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Método: 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>rata-se de estudo transversal e quantitativo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, composto por 102 idosos de ambos os sexos, 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>com idade igual ou superior a 60 anos, matriculados na Universidade Aberta à Terceira Idade da Universidade Estadual de Maringá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-PR. 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>Após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foi desenvolvido pelos próprios autores do estudo um formulário eletrônico 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31B7" w:rsidRPr="00C570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GOOGLE FORMS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>, contendo o Questionário do Perfil Socioeconômico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, contendo questões sobre 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 idade, sexo, estado civil, à escolaridade, renda mensal, profissão e à aposentadoria, quando fosse o caso.</w:t>
      </w:r>
      <w:r w:rsidR="008131B7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31B7" w:rsidRPr="00C570A9">
        <w:rPr>
          <w:rFonts w:ascii="Times New Roman" w:eastAsia="Times New Roman" w:hAnsi="Times New Roman" w:cs="Times New Roman"/>
          <w:sz w:val="20"/>
          <w:szCs w:val="20"/>
          <w:lang w:eastAsia="pt-BR"/>
        </w:rPr>
        <w:t>Para análise dos dados, foi utilizada estatística descritiva por meio de tabela.</w:t>
      </w:r>
      <w:r w:rsidR="00A605E1" w:rsidRPr="00C570A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C570A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Resultados:</w:t>
      </w:r>
      <w:r w:rsidR="00A605E1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 a maioria </w:t>
      </w:r>
      <w:r w:rsidR="00A605E1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dos idosos </w:t>
      </w:r>
      <w:r w:rsidR="00A605E1" w:rsidRPr="00C570A9">
        <w:rPr>
          <w:rFonts w:ascii="Times New Roman" w:hAnsi="Times New Roman" w:cs="Times New Roman"/>
          <w:color w:val="000000"/>
          <w:sz w:val="20"/>
          <w:szCs w:val="20"/>
        </w:rPr>
        <w:t xml:space="preserve">tem entre 60 a 70 anos de idade, com predominância do sexo feminino, raça branca, casado, com o ensino </w:t>
      </w:r>
      <w:r w:rsidR="00A605E1" w:rsidRPr="00C570A9">
        <w:rPr>
          <w:rFonts w:ascii="Times New Roman" w:hAnsi="Times New Roman" w:cs="Times New Roman"/>
          <w:sz w:val="20"/>
          <w:szCs w:val="20"/>
        </w:rPr>
        <w:t>superior completo/incompleto, aposentado com renda mensal familiar de 4 a 10 salários mínimos.</w:t>
      </w:r>
      <w:r w:rsidR="00A605E1" w:rsidRPr="00C570A9">
        <w:rPr>
          <w:rFonts w:ascii="Times New Roman" w:hAnsi="Times New Roman" w:cs="Times New Roman"/>
          <w:sz w:val="20"/>
          <w:szCs w:val="20"/>
        </w:rPr>
        <w:t xml:space="preserve"> </w:t>
      </w:r>
      <w:r w:rsidRPr="00C570A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Conclusão: </w:t>
      </w:r>
      <w:r w:rsidR="00A605E1" w:rsidRPr="00C570A9">
        <w:rPr>
          <w:rFonts w:ascii="Times New Roman" w:hAnsi="Times New Roman" w:cs="Times New Roman"/>
          <w:sz w:val="20"/>
          <w:szCs w:val="20"/>
        </w:rPr>
        <w:t>c</w:t>
      </w:r>
      <w:r w:rsidR="00A605E1" w:rsidRPr="00C570A9">
        <w:rPr>
          <w:rFonts w:ascii="Times New Roman" w:hAnsi="Times New Roman" w:cs="Times New Roman"/>
          <w:sz w:val="20"/>
          <w:szCs w:val="20"/>
        </w:rPr>
        <w:t>onsidera-se que os objetivos estabelecidos para este estudo foram alcançados visto que foi possível conhecer as principais características dos participantes do estudo e a partir disso poder propor atividades que abrangem mais especificamente esses idosos.</w:t>
      </w:r>
    </w:p>
    <w:p w14:paraId="4910CC43" w14:textId="13FC336C" w:rsidR="006223D5" w:rsidRPr="008C7574" w:rsidRDefault="00674DD2" w:rsidP="006223D5">
      <w:pPr>
        <w:spacing w:before="120"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C757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Palavras-chave:</w:t>
      </w:r>
      <w:r w:rsidR="008C7574" w:rsidRPr="008C757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Idoso; </w:t>
      </w:r>
      <w:r w:rsidR="00E75D4B">
        <w:rPr>
          <w:rFonts w:ascii="Times New Roman" w:eastAsiaTheme="minorHAnsi" w:hAnsi="Times New Roman" w:cs="Times New Roman"/>
          <w:color w:val="000000"/>
          <w:sz w:val="20"/>
          <w:szCs w:val="20"/>
        </w:rPr>
        <w:t>Promoção da Saúde</w:t>
      </w:r>
      <w:r w:rsidR="008C7574" w:rsidRPr="008C7574">
        <w:rPr>
          <w:rFonts w:ascii="Times New Roman" w:eastAsiaTheme="minorHAnsi" w:hAnsi="Times New Roman" w:cs="Times New Roman"/>
          <w:color w:val="000000"/>
          <w:sz w:val="20"/>
          <w:szCs w:val="20"/>
        </w:rPr>
        <w:t>; Qualidade de vida</w:t>
      </w:r>
      <w:r w:rsidR="008C7574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  <w:r w:rsidRPr="008C757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79E47691" w14:textId="77777777" w:rsidR="00945F37" w:rsidRPr="009F27AE" w:rsidRDefault="00945F37" w:rsidP="00457F0B">
      <w:pPr>
        <w:pStyle w:val="Ttulo1"/>
        <w:spacing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14:paraId="42BC2702" w14:textId="6B1403D8" w:rsidR="00945F37" w:rsidRPr="009F27AE" w:rsidRDefault="00945F37" w:rsidP="00457F0B">
      <w:pPr>
        <w:pStyle w:val="Ttulo1"/>
        <w:spacing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sectPr w:rsidR="00945F37" w:rsidRPr="009F27AE" w:rsidSect="009D601A">
          <w:footerReference w:type="default" r:id="rId14"/>
          <w:footnotePr>
            <w:pos w:val="beneathText"/>
          </w:footnotePr>
          <w:type w:val="continuous"/>
          <w:pgSz w:w="11910" w:h="16840"/>
          <w:pgMar w:top="1134" w:right="877" w:bottom="1134" w:left="851" w:header="0" w:footer="924" w:gutter="0"/>
          <w:pgBorders>
            <w:left w:val="single" w:sz="4" w:space="4" w:color="auto"/>
          </w:pgBorders>
          <w:cols w:num="2" w:space="284" w:equalWidth="0">
            <w:col w:w="3231" w:space="284"/>
            <w:col w:w="6667"/>
          </w:cols>
        </w:sectPr>
      </w:pPr>
    </w:p>
    <w:p w14:paraId="774063C9" w14:textId="64D610C1" w:rsidR="00E20E25" w:rsidRPr="009F27AE" w:rsidRDefault="0073782E" w:rsidP="00E20E25">
      <w:pPr>
        <w:pStyle w:val="Ttulo1"/>
        <w:spacing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val="pt-BR"/>
        </w:rPr>
        <w:pict w14:anchorId="7218561D">
          <v:rect id="_x0000_i1030" alt="" style="width:510.4pt;height:.05pt;mso-width-percent:0;mso-height-percent:0;mso-width-percent:0;mso-height-percent:0" o:hralign="center" o:hrstd="t" o:hr="t" fillcolor="#a0a0a0" stroked="f"/>
        </w:pict>
      </w:r>
    </w:p>
    <w:p w14:paraId="4005B3A5" w14:textId="268C9491" w:rsidR="00962C2E" w:rsidRPr="00DC351E" w:rsidRDefault="00962C2E" w:rsidP="00962C2E">
      <w:pPr>
        <w:pStyle w:val="Ttulo1"/>
        <w:tabs>
          <w:tab w:val="left" w:pos="40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1889B77" w14:textId="77777777" w:rsidR="00962C2E" w:rsidRPr="00DC351E" w:rsidRDefault="00962C2E" w:rsidP="00962C2E">
      <w:pPr>
        <w:pStyle w:val="Ttulo1"/>
        <w:tabs>
          <w:tab w:val="left" w:pos="400"/>
        </w:tabs>
        <w:spacing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sectPr w:rsidR="00962C2E" w:rsidRPr="00DC351E" w:rsidSect="009D601A">
          <w:type w:val="continuous"/>
          <w:pgSz w:w="11910" w:h="16840"/>
          <w:pgMar w:top="1134" w:right="851" w:bottom="1134" w:left="851" w:header="0" w:footer="924" w:gutter="0"/>
          <w:pgBorders>
            <w:left w:val="single" w:sz="4" w:space="4" w:color="auto"/>
          </w:pgBorders>
          <w:cols w:space="720"/>
        </w:sectPr>
      </w:pPr>
    </w:p>
    <w:p w14:paraId="5DE244F4" w14:textId="77777777" w:rsidR="00067AE0" w:rsidRDefault="00067AE0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bookmarkStart w:id="0" w:name="Normas_para_submissão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 w:type="page"/>
      </w:r>
    </w:p>
    <w:p w14:paraId="788D6346" w14:textId="19753E38" w:rsidR="00391750" w:rsidRDefault="00391750" w:rsidP="004E04F7">
      <w:pPr>
        <w:pStyle w:val="Ttulo1"/>
        <w:tabs>
          <w:tab w:val="left" w:pos="400"/>
        </w:tabs>
        <w:spacing w:before="240" w:after="12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E04F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Introdução</w:t>
      </w:r>
    </w:p>
    <w:p w14:paraId="0952E266" w14:textId="7A85CA2B" w:rsidR="00312269" w:rsidRPr="00312269" w:rsidRDefault="00312269" w:rsidP="00312269">
      <w:pPr>
        <w:pStyle w:val="Ttulo1"/>
        <w:tabs>
          <w:tab w:val="left" w:pos="400"/>
        </w:tabs>
        <w:spacing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</w:pPr>
      <w:r w:rsidRPr="0031226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>Segundo estimativas feitas pelo IBGE, o Brasil tinha uma população atual de aproximadamente 212,9 milhões, dos quais 10,15% são idosos, em abril de 2021. Esses dados estimados pelo IBGE mostram que a população no Brasil aumentou no passado e continuará a aumentar significativamente nos próximos anos, refletindo o envelhecimento humano que ocorre globalmente</w:t>
      </w:r>
      <w:r w:rsidR="0079750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="00797509" w:rsidRPr="0079750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(BANHATO et al., 2007).</w:t>
      </w:r>
      <w:r w:rsidR="00797509" w:rsidRPr="005B7BBA">
        <w:rPr>
          <w:rFonts w:ascii="Arial" w:hAnsi="Arial" w:cs="Arial"/>
          <w:color w:val="000000"/>
        </w:rPr>
        <w:t xml:space="preserve"> </w:t>
      </w:r>
      <w:r w:rsidR="0079750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Pr="0031226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</w:p>
    <w:p w14:paraId="0F7282C4" w14:textId="23F92D6C" w:rsidR="00312269" w:rsidRDefault="00312269" w:rsidP="00312269">
      <w:pPr>
        <w:pStyle w:val="Ttulo1"/>
        <w:tabs>
          <w:tab w:val="left" w:pos="400"/>
        </w:tabs>
        <w:spacing w:line="240" w:lineRule="auto"/>
        <w:ind w:left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31226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>Este aumento apresenta uma nova realidade social na nossa e tem estimulado cada vez mais interesses e familiares em o desenvolvimento de estratégias que visem a qualidade de vida desta população</w:t>
      </w:r>
      <w:r w:rsidR="00661C8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="00661C89" w:rsidRPr="00661C8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(MIRANDA; MENDES; SILVA, 2016).</w:t>
      </w:r>
      <w:r w:rsidR="00661C89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 </w:t>
      </w:r>
      <w:r w:rsidRPr="0031226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Assim, a preocupação com a qualidade de vida da população idosa tende a se tornar um tema recorrente, nos próximos anos. </w:t>
      </w:r>
    </w:p>
    <w:p w14:paraId="7A8ADC2F" w14:textId="3BE18737" w:rsidR="0089362F" w:rsidRPr="00F517DC" w:rsidRDefault="00312269" w:rsidP="00312269">
      <w:pPr>
        <w:pStyle w:val="Ttulo1"/>
        <w:tabs>
          <w:tab w:val="left" w:pos="400"/>
        </w:tabs>
        <w:spacing w:line="240" w:lineRule="auto"/>
        <w:ind w:left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31226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Paralelamente a esse crescimento demográfico ocorrido desde a década de 60 do século passado , surge na França o movimento da Universidade da Terceira Idade, que se espalhou pelo mundo, com muitas universidades no Brasil estão adotando esse projeto de 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extensão</w:t>
      </w:r>
      <w:r w:rsidR="00730967"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F3BEE" w:rsidRPr="00F517DC">
        <w:rPr>
          <w:rFonts w:ascii="Times New Roman" w:hAnsi="Times New Roman" w:cs="Times New Roman"/>
          <w:b w:val="0"/>
          <w:bCs w:val="0"/>
          <w:sz w:val="20"/>
          <w:szCs w:val="20"/>
        </w:rPr>
        <w:t>(CACHIONI, 2012)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  <w:t xml:space="preserve">Atualmente, a UNATI </w:t>
      </w:r>
      <w:r w:rsidR="00734E22"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(Universidade Aberta à Terceira Idade) 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é um importante espaço de extensão, que busca atender determinadas necessidades dos idosos ou próximos a essa faixa etária, como inclusão social, valorização, direitos e saúde, também como o projeto de profissionalização de acadêmicos para lidar com idosos</w:t>
      </w:r>
      <w:r w:rsidR="00750D75"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(GOMES et al., 2020)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  <w:t>Observa-se então, que a UNATI oferece aos idosos a possibilidade de realização de atividades conjuntas , apresentando-se como um importante espaço de educação informal</w:t>
      </w:r>
      <w:r w:rsidR="009F3BEE" w:rsidRPr="00F517DC">
        <w:t xml:space="preserve"> </w:t>
      </w:r>
      <w:r w:rsidR="009F3BEE" w:rsidRPr="00F517DC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2201FD" w:rsidRPr="00F517DC">
        <w:rPr>
          <w:rFonts w:ascii="Times New Roman" w:hAnsi="Times New Roman" w:cs="Times New Roman"/>
          <w:b w:val="0"/>
          <w:bCs w:val="0"/>
          <w:sz w:val="20"/>
          <w:szCs w:val="20"/>
        </w:rPr>
        <w:t>OLIVEIRA; SCORTEGAGNA; SILVA</w:t>
      </w:r>
      <w:r w:rsidR="009F3BEE" w:rsidRPr="00F517DC">
        <w:rPr>
          <w:rFonts w:ascii="Times New Roman" w:hAnsi="Times New Roman" w:cs="Times New Roman"/>
          <w:b w:val="0"/>
          <w:bCs w:val="0"/>
          <w:sz w:val="20"/>
          <w:szCs w:val="20"/>
        </w:rPr>
        <w:t>, 2017).</w:t>
      </w:r>
      <w:r w:rsidR="009F3BEE"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1F358D5D" w14:textId="0DB2E5A2" w:rsidR="00312269" w:rsidRPr="00F517DC" w:rsidRDefault="00312269" w:rsidP="00312269">
      <w:pPr>
        <w:pStyle w:val="Ttulo1"/>
        <w:tabs>
          <w:tab w:val="left" w:pos="400"/>
        </w:tabs>
        <w:spacing w:line="240" w:lineRule="auto"/>
        <w:ind w:left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Nesse contexto, este estudo teve como objetivo principal a caracterização d</w:t>
      </w:r>
      <w:r w:rsidR="00FD4703"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o perfil dos 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idosos em uma </w:t>
      </w:r>
      <w:r w:rsidR="00FD4703"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UNATI no interior do Paraná, para a implementação de ações específicas para a população usuária dos serviços ofertados</w:t>
      </w:r>
      <w:r w:rsidRPr="00F517DC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14:paraId="3A96B86C" w14:textId="77777777" w:rsidR="00312269" w:rsidRPr="00F517DC" w:rsidRDefault="00312269" w:rsidP="00312269">
      <w:pPr>
        <w:pStyle w:val="Ttulo1"/>
        <w:tabs>
          <w:tab w:val="left" w:pos="400"/>
        </w:tabs>
        <w:spacing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</w:pPr>
    </w:p>
    <w:p w14:paraId="04F48651" w14:textId="4C3B9DBB" w:rsidR="00391750" w:rsidRPr="00F517DC" w:rsidRDefault="00391750" w:rsidP="001E03A8">
      <w:pPr>
        <w:pStyle w:val="Ttulo1"/>
        <w:tabs>
          <w:tab w:val="left" w:pos="400"/>
        </w:tabs>
        <w:spacing w:before="240" w:after="12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17D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Materiais e métodos</w:t>
      </w:r>
    </w:p>
    <w:p w14:paraId="50A8C1A2" w14:textId="77777777" w:rsidR="00E136A0" w:rsidRPr="00F517DC" w:rsidRDefault="00E136A0" w:rsidP="00E136A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7DC">
        <w:rPr>
          <w:rFonts w:ascii="Times New Roman" w:hAnsi="Times New Roman" w:cs="Times New Roman"/>
          <w:color w:val="000000"/>
          <w:sz w:val="20"/>
          <w:szCs w:val="20"/>
        </w:rPr>
        <w:t>Trata-se de estudo transversal e quantitativo, que foi submetido e aprovado pelo Comitê de Ética e Pesquisa (CEP) da Universidade Unicesumar - Maringá/PR sob o parecer número 5.123.449.</w:t>
      </w:r>
    </w:p>
    <w:p w14:paraId="7A994C44" w14:textId="77777777" w:rsidR="00E136A0" w:rsidRPr="00F517DC" w:rsidRDefault="00E136A0" w:rsidP="00E136A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7DC">
        <w:rPr>
          <w:rFonts w:ascii="Times New Roman" w:hAnsi="Times New Roman" w:cs="Times New Roman"/>
          <w:color w:val="000000"/>
          <w:sz w:val="20"/>
          <w:szCs w:val="20"/>
        </w:rPr>
        <w:t>Participaram da pesquisa 102 idosos, de ambos os sexos, com idade igual ou superior a 60 anos, matriculados na Universidade Aberta à Terceira Idade (UNATI) da Universidade Estadual de Maringá (UEM), estado do Paraná. A participação se deu de forma voluntária.</w:t>
      </w:r>
    </w:p>
    <w:p w14:paraId="19F9B6F2" w14:textId="13E71BBD" w:rsidR="00E136A0" w:rsidRPr="00F517DC" w:rsidRDefault="00E136A0" w:rsidP="00E136A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113817344"/>
      <w:r w:rsidRPr="00F517DC">
        <w:rPr>
          <w:rFonts w:ascii="Times New Roman" w:hAnsi="Times New Roman" w:cs="Times New Roman"/>
          <w:color w:val="000000"/>
          <w:sz w:val="20"/>
          <w:szCs w:val="20"/>
        </w:rPr>
        <w:t>Após a aprovação do projeto pelo CEP, foi desenvolvido pelos próprios autores do estudo um formulário eletrônico utilizando o programa</w:t>
      </w:r>
      <w:r w:rsidR="00421874"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1874" w:rsidRPr="00F517DC">
        <w:rPr>
          <w:rFonts w:ascii="Times New Roman" w:hAnsi="Times New Roman" w:cs="Times New Roman"/>
          <w:i/>
          <w:iCs/>
          <w:color w:val="000000"/>
          <w:sz w:val="20"/>
          <w:szCs w:val="20"/>
        </w:rPr>
        <w:t>GOOGLE FORMS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>, contendo o Questionário do Perfil Socioeconômico. A aplicação desse  questionário foi realizada de forma presencial em computadores e celulares no departamento da UNATI e de forma totalmente on-line para aqueles que foram enviados o link via redes sociais.</w:t>
      </w:r>
    </w:p>
    <w:p w14:paraId="1BEC2414" w14:textId="60A2234D" w:rsidR="00E136A0" w:rsidRPr="00F517DC" w:rsidRDefault="00E136A0" w:rsidP="00463AE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7DC">
        <w:rPr>
          <w:rFonts w:ascii="Times New Roman" w:hAnsi="Times New Roman" w:cs="Times New Roman"/>
          <w:color w:val="000000"/>
          <w:sz w:val="20"/>
          <w:szCs w:val="20"/>
        </w:rPr>
        <w:t>Para caracterização do perfil socioeconômico, foram elaboradas questões referentes à idade, sexo, estado civil, à escolaridade,</w:t>
      </w:r>
      <w:r w:rsidR="00463AE0"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>renda mensal,</w:t>
      </w:r>
      <w:r w:rsidR="00463AE0"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>profissão e à aposentadoria, quando fosse o caso.</w:t>
      </w:r>
    </w:p>
    <w:p w14:paraId="6F2335BB" w14:textId="77777777" w:rsidR="00463AE0" w:rsidRPr="00F517DC" w:rsidRDefault="00E136A0" w:rsidP="00463AE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A fim de garantir a confidencialidade das respostas, após o preenchimento dos formulários eletrônicos, um código foi gerado e atribuído de forma aleatória pelo sistema computacional a cada questionário, não havendo possibilidade de se identificarem, em etapas quais foram as respostas de um 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>determinado participante.</w:t>
      </w:r>
    </w:p>
    <w:p w14:paraId="68E22E2B" w14:textId="720D9EA3" w:rsidR="00E22B70" w:rsidRPr="00F517DC" w:rsidRDefault="0023637F" w:rsidP="00E22B7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7DC">
        <w:rPr>
          <w:rFonts w:ascii="Times New Roman" w:eastAsia="Times New Roman" w:hAnsi="Times New Roman" w:cs="Times New Roman"/>
          <w:sz w:val="20"/>
          <w:szCs w:val="20"/>
          <w:lang w:eastAsia="pt-BR"/>
        </w:rPr>
        <w:t>Para análise dos dados, foi utilizada estatística descritiva por meio de tabela.</w:t>
      </w:r>
    </w:p>
    <w:bookmarkEnd w:id="1"/>
    <w:p w14:paraId="26230D3A" w14:textId="29BF2D52" w:rsidR="00DA371E" w:rsidRPr="00F517DC" w:rsidRDefault="00391750" w:rsidP="001E03A8">
      <w:pPr>
        <w:pStyle w:val="Ttulo1"/>
        <w:tabs>
          <w:tab w:val="left" w:pos="400"/>
        </w:tabs>
        <w:spacing w:before="240" w:after="12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17D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Resultados e discussão</w:t>
      </w:r>
    </w:p>
    <w:p w14:paraId="1054EFCF" w14:textId="05BA0BC8" w:rsidR="00DF4E57" w:rsidRPr="00F517DC" w:rsidRDefault="00DF4E57" w:rsidP="00DA371E">
      <w:pPr>
        <w:pStyle w:val="PargrafodaLista"/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No presente estudo </w:t>
      </w:r>
      <w:r w:rsidR="004659C4"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todos os 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>idosos</w:t>
      </w:r>
      <w:r w:rsidR="004659C4"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 participantes eram 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 frequentadores da UNATI (Tabela 1)</w:t>
      </w:r>
      <w:r w:rsidR="004659C4" w:rsidRPr="00F517D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59C4"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a maioria </w:t>
      </w:r>
      <w:r w:rsidRPr="00F517DC">
        <w:rPr>
          <w:rFonts w:ascii="Times New Roman" w:hAnsi="Times New Roman" w:cs="Times New Roman"/>
          <w:color w:val="000000"/>
          <w:sz w:val="20"/>
          <w:szCs w:val="20"/>
        </w:rPr>
        <w:t xml:space="preserve">tem entre 60 a 70 anos de idade, com predominância do sexo feminino, raça branca, casado, com o ensino </w:t>
      </w:r>
      <w:r w:rsidRPr="00F517DC">
        <w:rPr>
          <w:rFonts w:ascii="Times New Roman" w:hAnsi="Times New Roman" w:cs="Times New Roman"/>
          <w:sz w:val="20"/>
          <w:szCs w:val="20"/>
        </w:rPr>
        <w:t>superior completo/incompleto, aposentado com renda mensal familiar de 4 a 10 salários mínimos.</w:t>
      </w:r>
    </w:p>
    <w:p w14:paraId="3FD583FE" w14:textId="3CDE5CCD" w:rsidR="00FB4C2E" w:rsidRPr="00F517DC" w:rsidRDefault="004E04F7" w:rsidP="004607B8">
      <w:pPr>
        <w:spacing w:before="240" w:after="120"/>
        <w:rPr>
          <w:rFonts w:ascii="Times New Roman" w:hAnsi="Times New Roman" w:cs="Times New Roman"/>
          <w:b/>
          <w:color w:val="000000" w:themeColor="text1"/>
          <w:sz w:val="16"/>
          <w:szCs w:val="16"/>
          <w:lang w:val="pt-BR"/>
        </w:rPr>
      </w:pPr>
      <w:r w:rsidRPr="00F517DC">
        <w:rPr>
          <w:rFonts w:ascii="Helvetica" w:hAnsi="Helvetica"/>
          <w:b/>
          <w:color w:val="000000" w:themeColor="text1"/>
          <w:sz w:val="16"/>
          <w:szCs w:val="16"/>
          <w:lang w:val="pt-BR"/>
        </w:rPr>
        <w:t xml:space="preserve">Tabela 1 | </w:t>
      </w:r>
      <w:r w:rsidR="004607B8" w:rsidRPr="00F517DC">
        <w:rPr>
          <w:rFonts w:ascii="Times New Roman" w:hAnsi="Times New Roman" w:cs="Times New Roman"/>
          <w:color w:val="000000"/>
          <w:sz w:val="20"/>
          <w:szCs w:val="20"/>
        </w:rPr>
        <w:t>Perfil sociodemográfico dos idosos da UNATI (n=102)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80"/>
        <w:gridCol w:w="1372"/>
      </w:tblGrid>
      <w:tr w:rsidR="00FB4C2E" w:rsidRPr="00F517DC" w14:paraId="483487F3" w14:textId="77777777" w:rsidTr="006F20C4">
        <w:trPr>
          <w:jc w:val="center"/>
        </w:trPr>
        <w:tc>
          <w:tcPr>
            <w:tcW w:w="2910" w:type="dxa"/>
            <w:tcBorders>
              <w:bottom w:val="single" w:sz="4" w:space="0" w:color="auto"/>
              <w:right w:val="nil"/>
            </w:tcBorders>
          </w:tcPr>
          <w:p w14:paraId="7D3580A9" w14:textId="77777777" w:rsidR="00FB4C2E" w:rsidRPr="00F517DC" w:rsidRDefault="00FB4C2E" w:rsidP="006871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Perfil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0895C7FD" w14:textId="77777777" w:rsidR="00FB4C2E" w:rsidRPr="00F517DC" w:rsidRDefault="00FB4C2E" w:rsidP="00687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72" w:type="dxa"/>
            <w:tcBorders>
              <w:left w:val="nil"/>
              <w:bottom w:val="single" w:sz="4" w:space="0" w:color="auto"/>
            </w:tcBorders>
          </w:tcPr>
          <w:p w14:paraId="7525DA4C" w14:textId="77777777" w:rsidR="00FB4C2E" w:rsidRPr="00F517DC" w:rsidRDefault="00FB4C2E" w:rsidP="00687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B4C2E" w:rsidRPr="00F517DC" w14:paraId="19E64ABB" w14:textId="77777777" w:rsidTr="006F20C4">
        <w:trPr>
          <w:jc w:val="center"/>
        </w:trPr>
        <w:tc>
          <w:tcPr>
            <w:tcW w:w="2910" w:type="dxa"/>
            <w:tcBorders>
              <w:bottom w:val="nil"/>
              <w:right w:val="nil"/>
            </w:tcBorders>
          </w:tcPr>
          <w:p w14:paraId="22505650" w14:textId="77777777" w:rsidR="00FB4C2E" w:rsidRPr="00F517DC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sz w:val="20"/>
                <w:szCs w:val="20"/>
              </w:rPr>
              <w:t>Grupo etário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F0BF727" w14:textId="77777777" w:rsidR="00FB4C2E" w:rsidRPr="00F517DC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nil"/>
              <w:bottom w:val="nil"/>
            </w:tcBorders>
          </w:tcPr>
          <w:p w14:paraId="091586F0" w14:textId="77777777" w:rsidR="00FB4C2E" w:rsidRPr="00F517DC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2E" w:rsidRPr="008E7CC5" w14:paraId="7C729CDA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32CD9B7C" w14:textId="77777777" w:rsidR="00FB4C2E" w:rsidRPr="00F517DC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sz w:val="20"/>
                <w:szCs w:val="20"/>
              </w:rPr>
              <w:t>De 60 a 70 anos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D2BCB1" w14:textId="77777777" w:rsidR="00FB4C2E" w:rsidRPr="00F517DC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739D8134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DC">
              <w:rPr>
                <w:rFonts w:ascii="Times New Roman" w:hAnsi="Times New Roman" w:cs="Times New Roman"/>
                <w:sz w:val="20"/>
                <w:szCs w:val="20"/>
              </w:rPr>
              <w:t>56,86</w:t>
            </w:r>
          </w:p>
        </w:tc>
      </w:tr>
      <w:tr w:rsidR="00FB4C2E" w:rsidRPr="008E7CC5" w14:paraId="39E5BB09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53F845DD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De 71 a 80 anos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9D1410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03178F6B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38,24</w:t>
            </w:r>
          </w:p>
        </w:tc>
      </w:tr>
      <w:tr w:rsidR="00FB4C2E" w:rsidRPr="008E7CC5" w14:paraId="06797F5C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3D4526D5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De 81 a 90 anos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EF8CB4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20F58845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FB4C2E" w:rsidRPr="008E7CC5" w14:paraId="52E09B47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7E179A0D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7DD650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7893A2FC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2E" w:rsidRPr="008E7CC5" w14:paraId="6D0A35C0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0DB1C4D8" w14:textId="77777777" w:rsidR="00FB4C2E" w:rsidRPr="008E7CC5" w:rsidRDefault="00FB4C2E" w:rsidP="00687158">
            <w:pPr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D941F8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64C4CD70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FB4C2E" w:rsidRPr="008E7CC5" w14:paraId="22EE8C10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3BBCEE74" w14:textId="77777777" w:rsidR="00FB4C2E" w:rsidRPr="008E7CC5" w:rsidRDefault="00FB4C2E" w:rsidP="00687158">
            <w:pPr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149A9A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637BE434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FB4C2E" w:rsidRPr="008E7CC5" w14:paraId="42912991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34800E3E" w14:textId="77777777" w:rsidR="00FB4C2E" w:rsidRPr="008E7CC5" w:rsidRDefault="00FB4C2E" w:rsidP="006871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Cor ou raça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AF1E7E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6C318390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2E" w:rsidRPr="008E7CC5" w14:paraId="5DC3AB63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55F47C10" w14:textId="77777777" w:rsidR="00FB4C2E" w:rsidRPr="008E7CC5" w:rsidRDefault="00FB4C2E" w:rsidP="00687158">
            <w:pPr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Brancos</w:t>
            </w:r>
          </w:p>
          <w:p w14:paraId="1F484A3B" w14:textId="77777777" w:rsidR="00FB4C2E" w:rsidRPr="008E7CC5" w:rsidRDefault="00FB4C2E" w:rsidP="00687158">
            <w:pPr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Não brancos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5479CC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4AD16212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5DAC3A02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14:paraId="333A4707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41,20</w:t>
            </w:r>
          </w:p>
        </w:tc>
      </w:tr>
      <w:tr w:rsidR="00FB4C2E" w:rsidRPr="008E7CC5" w14:paraId="336B41B1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3692D89F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</w:p>
          <w:p w14:paraId="3A8D1591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Casado(a)</w:t>
            </w:r>
          </w:p>
          <w:p w14:paraId="5181324B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Não casado(a)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73402F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23C38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1D7CEE76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5CD4EE98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333A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14:paraId="6E043B7E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FB4C2E" w:rsidRPr="008E7CC5" w14:paraId="0FE6B1BB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34C3F2F3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Escolaridade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4C3156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720DA102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2E" w:rsidRPr="008E7CC5" w14:paraId="1ECE2FD2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203D0AE8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1.o grau completo/incompleto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D8340E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6151EBC1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B4C2E" w:rsidRPr="008E7CC5" w14:paraId="7118A268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670D438F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2.o grau completo/incompleto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E5AE9A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406801C4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FB4C2E" w:rsidRPr="008E7CC5" w14:paraId="3F610C98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591B5755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Superior completo/incompleto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32EC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bottom"/>
          </w:tcPr>
          <w:p w14:paraId="4E982F72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</w:tr>
      <w:tr w:rsidR="00FB4C2E" w:rsidRPr="008E7CC5" w14:paraId="79C365AF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092CF771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Pós-Graduação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D63D3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bottom"/>
          </w:tcPr>
          <w:p w14:paraId="0B8B4ADB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FB4C2E" w:rsidRPr="008E7CC5" w14:paraId="4D62E923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0474FA4C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Aposentado(a)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B2D5E8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65C4E3C5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2E" w:rsidRPr="008E7CC5" w14:paraId="4C5B83DA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6696C51F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151532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60DAFE52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FB4C2E" w:rsidRPr="008E7CC5" w14:paraId="6AFEA53B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6DDE29E5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FA1F03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5C84BAC9" w14:textId="77777777" w:rsidR="00FB4C2E" w:rsidRPr="008E7CC5" w:rsidRDefault="00FB4C2E" w:rsidP="0068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FB4C2E" w:rsidRPr="008E7CC5" w14:paraId="67991EDF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1E937349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Renda mensal aproximada da sua família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9BA6FF1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206541C6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C2E" w:rsidRPr="008E7CC5" w14:paraId="2BCE1537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784237F6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Até 2 salários mínimos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69C83D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383386FB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FB4C2E" w:rsidRPr="008E7CC5" w14:paraId="11B46FBE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1C10A424" w14:textId="07E18873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 xml:space="preserve">Acima de 2 e até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salários mínimos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5C5A8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522C89EF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FB4C2E" w:rsidRPr="008E7CC5" w14:paraId="6E71B5DB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522F7E4D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3703931"/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Acima de 4 e até 10 salários mínimos</w:t>
            </w:r>
            <w:bookmarkEnd w:id="2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0D253F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2A5A8A20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FB4C2E" w:rsidRPr="008E7CC5" w14:paraId="20445652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1B5A874D" w14:textId="77777777" w:rsidR="00FB4C2E" w:rsidRPr="008E7CC5" w:rsidRDefault="00FB4C2E" w:rsidP="0068715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Acima de 10 e até 20 salários mínimos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054872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14:paraId="14B93574" w14:textId="77777777" w:rsidR="00FB4C2E" w:rsidRPr="008E7CC5" w:rsidRDefault="00FB4C2E" w:rsidP="00687158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C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FB4C2E" w:rsidRPr="008E7CC5" w14:paraId="4F381A16" w14:textId="77777777" w:rsidTr="006F20C4">
        <w:trPr>
          <w:jc w:val="center"/>
        </w:trPr>
        <w:tc>
          <w:tcPr>
            <w:tcW w:w="2910" w:type="dxa"/>
            <w:tcBorders>
              <w:top w:val="nil"/>
              <w:bottom w:val="single" w:sz="4" w:space="0" w:color="auto"/>
              <w:right w:val="nil"/>
            </w:tcBorders>
          </w:tcPr>
          <w:p w14:paraId="78B03D96" w14:textId="77777777" w:rsidR="00FB4C2E" w:rsidRPr="008E7CC5" w:rsidRDefault="00FB4C2E" w:rsidP="00687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78D5E" w14:textId="77777777" w:rsidR="00FB4C2E" w:rsidRPr="008E7CC5" w:rsidRDefault="00FB4C2E" w:rsidP="006871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</w:tcBorders>
          </w:tcPr>
          <w:p w14:paraId="1A371BF4" w14:textId="77777777" w:rsidR="00FB4C2E" w:rsidRPr="008E7CC5" w:rsidRDefault="00FB4C2E" w:rsidP="006871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5D3036" w14:textId="7E3EC6C3" w:rsidR="004E04F7" w:rsidRDefault="004E04F7" w:rsidP="004E04F7">
      <w:pPr>
        <w:spacing w:before="120" w:after="240"/>
        <w:rPr>
          <w:rFonts w:ascii="Helvetica" w:hAnsi="Helvetica"/>
          <w:color w:val="000000" w:themeColor="text1"/>
          <w:sz w:val="16"/>
          <w:szCs w:val="16"/>
          <w:lang w:val="pt-BR"/>
        </w:rPr>
      </w:pPr>
      <w:r w:rsidRPr="00CC679D">
        <w:rPr>
          <w:rFonts w:ascii="Helvetica" w:hAnsi="Helvetica"/>
          <w:color w:val="000000" w:themeColor="text1"/>
          <w:sz w:val="16"/>
          <w:szCs w:val="16"/>
          <w:lang w:val="pt-BR"/>
        </w:rPr>
        <w:t>Fonte</w:t>
      </w:r>
      <w:r>
        <w:rPr>
          <w:rFonts w:ascii="Helvetica" w:hAnsi="Helvetica"/>
          <w:color w:val="000000" w:themeColor="text1"/>
          <w:sz w:val="16"/>
          <w:szCs w:val="16"/>
          <w:lang w:val="pt-BR"/>
        </w:rPr>
        <w:t xml:space="preserve"> de autoria própria.</w:t>
      </w:r>
    </w:p>
    <w:p w14:paraId="3C4CC16E" w14:textId="051A5208" w:rsidR="009D0284" w:rsidRPr="00DC22FF" w:rsidRDefault="009D0284" w:rsidP="009D028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maioria dos participantes são do sexo feminino, uma diferença considerável neste estudo, mas ao mesmo tempo vai de encontro com outras pesquisas que também expõem o </w:t>
      </w:r>
      <w:r w:rsidR="001C65E7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sexo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feminino</w:t>
      </w:r>
      <w:r w:rsidR="00CB7D45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como maioria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presente nas atividades</w:t>
      </w:r>
      <w:r w:rsidR="00CB7D45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ofertadas pela UNATI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</w:t>
      </w:r>
      <w:r w:rsidR="002F4637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SOUSA et.al, 2019; ALVES et al., 2020;</w:t>
      </w:r>
      <w:r w:rsidR="00A40BBA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PEREIRA et al., 2021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). I</w:t>
      </w:r>
      <w:r w:rsidR="000146F2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sso pode ser justificado 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elas serem mais engajadas nas atividades como um todo, enquanto a maioria dos homens dão preferência a atividades</w:t>
      </w:r>
      <w:r w:rsidR="000146F2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como a oficina de esportes por exemplo (BRAGA</w:t>
      </w:r>
      <w:r w:rsidR="00565582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CORREA, 2021). </w:t>
      </w:r>
    </w:p>
    <w:p w14:paraId="675F85B7" w14:textId="656DC08A" w:rsidR="009D0284" w:rsidRPr="00DC22FF" w:rsidRDefault="00760DCF" w:rsidP="00A03D6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P</w:t>
      </w:r>
      <w:r w:rsidR="009D0284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ode-se observar </w:t>
      </w:r>
      <w:r w:rsidR="00A67E2C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ainda</w:t>
      </w:r>
      <w:r w:rsidR="00297C02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</w:t>
      </w:r>
      <w:r w:rsidR="00A67E2C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9D0284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 a maioria dos participantes apresentaram ensino superior completo/ incompleto, porém nota-se uma variedade nos níveis de escolaridade geral. Em um estudo realizado na UNATI campus de Assis</w:t>
      </w:r>
      <w:r w:rsidR="003B7D66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 SP</w:t>
      </w:r>
      <w:r w:rsidR="009D0284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a </w:t>
      </w:r>
      <w:r w:rsidR="00A03D69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escolaridade entre os participantes </w:t>
      </w:r>
      <w:r w:rsidR="009D0284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apresentou essa mesma variação, </w:t>
      </w:r>
      <w:r w:rsidR="00A03D69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abrangendo desde</w:t>
      </w:r>
      <w:r w:rsidR="009D0284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A03D69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pessoas sem alfabetização a pessoas com pós-doutorado</w:t>
      </w:r>
      <w:r w:rsidR="0015673F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141006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(BRAGA, 2021)</w:t>
      </w:r>
      <w:r w:rsidR="009D0284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2B5131DA" w14:textId="1816CB91" w:rsidR="004E0B64" w:rsidRPr="00DC22FF" w:rsidRDefault="00054EF5" w:rsidP="00A03D69">
      <w:pPr>
        <w:jc w:val="both"/>
        <w:rPr>
          <w:rFonts w:ascii="Times New Roman" w:hAnsi="Times New Roman" w:cs="Times New Roman"/>
          <w:sz w:val="20"/>
          <w:szCs w:val="20"/>
        </w:rPr>
      </w:pPr>
      <w:r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relação as variáveis de idade, escolaridade e renda, um estudo espanhol mostrou que existem subgrupos entre a população idosa, onde </w:t>
      </w:r>
      <w:r w:rsidR="004E0B64" w:rsidRPr="00DC22FF">
        <w:rPr>
          <w:rFonts w:ascii="Times New Roman" w:hAnsi="Times New Roman" w:cs="Times New Roman"/>
          <w:sz w:val="20"/>
          <w:szCs w:val="20"/>
        </w:rPr>
        <w:t>Idosos</w:t>
      </w:r>
      <w:r w:rsidRPr="00DC22FF">
        <w:rPr>
          <w:rFonts w:ascii="Times New Roman" w:hAnsi="Times New Roman" w:cs="Times New Roman"/>
          <w:sz w:val="20"/>
          <w:szCs w:val="20"/>
        </w:rPr>
        <w:t xml:space="preserve">  entre </w:t>
      </w:r>
      <w:r w:rsidR="004E0B64" w:rsidRPr="00DC22FF">
        <w:rPr>
          <w:rFonts w:ascii="Times New Roman" w:hAnsi="Times New Roman" w:cs="Times New Roman"/>
          <w:sz w:val="20"/>
          <w:szCs w:val="20"/>
        </w:rPr>
        <w:t>65-75 anos, com</w:t>
      </w:r>
      <w:r w:rsidRPr="00DC22FF">
        <w:rPr>
          <w:rFonts w:ascii="Times New Roman" w:hAnsi="Times New Roman" w:cs="Times New Roman"/>
          <w:sz w:val="20"/>
          <w:szCs w:val="20"/>
        </w:rPr>
        <w:t xml:space="preserve"> nível de </w:t>
      </w:r>
      <w:r w:rsidR="004E0B64" w:rsidRPr="00DC22FF">
        <w:rPr>
          <w:rFonts w:ascii="Times New Roman" w:hAnsi="Times New Roman" w:cs="Times New Roman"/>
          <w:sz w:val="20"/>
          <w:szCs w:val="20"/>
        </w:rPr>
        <w:t>escolaridade</w:t>
      </w:r>
      <w:r w:rsidRPr="00DC22FF">
        <w:rPr>
          <w:rFonts w:ascii="Times New Roman" w:hAnsi="Times New Roman" w:cs="Times New Roman"/>
          <w:sz w:val="20"/>
          <w:szCs w:val="20"/>
        </w:rPr>
        <w:t xml:space="preserve"> superior</w:t>
      </w:r>
      <w:r w:rsidR="004E0B64" w:rsidRPr="00DC22FF">
        <w:rPr>
          <w:rFonts w:ascii="Times New Roman" w:hAnsi="Times New Roman" w:cs="Times New Roman"/>
          <w:sz w:val="20"/>
          <w:szCs w:val="20"/>
        </w:rPr>
        <w:t xml:space="preserve">, que residem em contextos urbanos, engajados em </w:t>
      </w:r>
      <w:r w:rsidRPr="00DC22FF">
        <w:rPr>
          <w:rFonts w:ascii="Times New Roman" w:hAnsi="Times New Roman" w:cs="Times New Roman"/>
          <w:sz w:val="20"/>
          <w:szCs w:val="20"/>
        </w:rPr>
        <w:t xml:space="preserve">diversas atividades </w:t>
      </w:r>
      <w:r w:rsidR="004E0B64" w:rsidRPr="00DC22FF">
        <w:rPr>
          <w:rFonts w:ascii="Times New Roman" w:hAnsi="Times New Roman" w:cs="Times New Roman"/>
          <w:sz w:val="20"/>
          <w:szCs w:val="20"/>
        </w:rPr>
        <w:t>são mais propensos a buscarem atividades educativas na terceira idade</w:t>
      </w:r>
      <w:r w:rsidRPr="00DC22FF">
        <w:rPr>
          <w:rFonts w:ascii="Times New Roman" w:hAnsi="Times New Roman" w:cs="Times New Roman"/>
          <w:sz w:val="20"/>
          <w:szCs w:val="20"/>
        </w:rPr>
        <w:t xml:space="preserve">, já </w:t>
      </w:r>
      <w:r w:rsidR="004E0B64" w:rsidRPr="00DC22FF">
        <w:rPr>
          <w:rFonts w:ascii="Times New Roman" w:hAnsi="Times New Roman" w:cs="Times New Roman"/>
          <w:sz w:val="20"/>
          <w:szCs w:val="20"/>
        </w:rPr>
        <w:t xml:space="preserve">a renda </w:t>
      </w:r>
      <w:r w:rsidR="005E2028" w:rsidRPr="00DC22FF">
        <w:rPr>
          <w:rFonts w:ascii="Times New Roman" w:hAnsi="Times New Roman" w:cs="Times New Roman"/>
          <w:sz w:val="20"/>
          <w:szCs w:val="20"/>
        </w:rPr>
        <w:t xml:space="preserve">independente da classe social </w:t>
      </w:r>
      <w:r w:rsidR="004E0B64" w:rsidRPr="00DC22FF">
        <w:rPr>
          <w:rFonts w:ascii="Times New Roman" w:hAnsi="Times New Roman" w:cs="Times New Roman"/>
          <w:sz w:val="20"/>
          <w:szCs w:val="20"/>
        </w:rPr>
        <w:t xml:space="preserve">e a percepção de saúde não foram fatores associados a </w:t>
      </w:r>
      <w:r w:rsidRPr="00DC22FF">
        <w:rPr>
          <w:rFonts w:ascii="Times New Roman" w:hAnsi="Times New Roman" w:cs="Times New Roman"/>
          <w:sz w:val="20"/>
          <w:szCs w:val="20"/>
        </w:rPr>
        <w:t xml:space="preserve">procura dos mesmos (VILLAR, SERRAT, CELDRÁN, 2016). </w:t>
      </w:r>
      <w:r w:rsidR="00555359" w:rsidRPr="00DC22FF">
        <w:rPr>
          <w:rFonts w:ascii="Times New Roman" w:hAnsi="Times New Roman" w:cs="Times New Roman"/>
          <w:sz w:val="20"/>
          <w:szCs w:val="20"/>
        </w:rPr>
        <w:t xml:space="preserve">Neste estudo, observa-se que a renda da maioria dos participante é considerável (Acima de 4 e até 10 salários mínimos), porém não foi realizada nenhuma associação. </w:t>
      </w:r>
    </w:p>
    <w:p w14:paraId="2ECC729E" w14:textId="7AB461FD" w:rsidR="0055643F" w:rsidRDefault="00555359" w:rsidP="00A131F6">
      <w:pPr>
        <w:jc w:val="both"/>
        <w:rPr>
          <w:rFonts w:ascii="Times New Roman" w:hAnsi="Times New Roman" w:cs="Times New Roman"/>
          <w:sz w:val="20"/>
          <w:szCs w:val="20"/>
        </w:rPr>
      </w:pPr>
      <w:r w:rsidRPr="00DC22FF">
        <w:rPr>
          <w:rFonts w:ascii="Times New Roman" w:hAnsi="Times New Roman" w:cs="Times New Roman"/>
          <w:sz w:val="20"/>
          <w:szCs w:val="20"/>
        </w:rPr>
        <w:t xml:space="preserve">Em contrapartida, a maioria dos participantes eram aposentados (90,2%), é sabido que a aposentadoria é vista como uma fase de descanso ou para desenvolver atividades de lazer que antes não eram possíveis, porém muitas vezes o reflexo disto é que muitos preferem passar seu tempo disponível envolvidos em poucas tarefas e não buscam se envolver em atividades educativas  </w:t>
      </w:r>
      <w:r w:rsidR="00425ED9" w:rsidRPr="00DC22FF">
        <w:rPr>
          <w:rFonts w:ascii="Times New Roman" w:hAnsi="Times New Roman" w:cs="Times New Roman"/>
          <w:sz w:val="20"/>
          <w:szCs w:val="20"/>
        </w:rPr>
        <w:t>(</w:t>
      </w:r>
      <w:r w:rsidR="00425ED9" w:rsidRPr="00DC22F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DERHUN</w:t>
      </w:r>
      <w:r w:rsidR="00425ED9" w:rsidRPr="00DC22FF">
        <w:rPr>
          <w:rFonts w:ascii="Times New Roman" w:hAnsi="Times New Roman" w:cs="Times New Roman"/>
          <w:sz w:val="20"/>
          <w:szCs w:val="20"/>
        </w:rPr>
        <w:t xml:space="preserve"> et al., 2019) </w:t>
      </w:r>
      <w:r w:rsidRPr="00DC22FF">
        <w:rPr>
          <w:rFonts w:ascii="Times New Roman" w:hAnsi="Times New Roman" w:cs="Times New Roman"/>
          <w:sz w:val="20"/>
          <w:szCs w:val="20"/>
        </w:rPr>
        <w:t xml:space="preserve">o que felizmente não é o caso apresentado. </w:t>
      </w:r>
    </w:p>
    <w:p w14:paraId="3CE47D33" w14:textId="1289A8CA" w:rsidR="004E04F7" w:rsidRDefault="00391750" w:rsidP="001E03A8">
      <w:pPr>
        <w:pStyle w:val="Ttulo1"/>
        <w:tabs>
          <w:tab w:val="left" w:pos="400"/>
        </w:tabs>
        <w:spacing w:before="240" w:after="12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E03A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Conclusão</w:t>
      </w:r>
    </w:p>
    <w:p w14:paraId="461D1B02" w14:textId="55C45229" w:rsidR="0046178B" w:rsidRPr="00AE5684" w:rsidRDefault="0046178B" w:rsidP="001E03A8">
      <w:pPr>
        <w:pStyle w:val="Ttulo1"/>
        <w:tabs>
          <w:tab w:val="left" w:pos="400"/>
        </w:tabs>
        <w:spacing w:before="240" w:after="120" w:line="240" w:lineRule="auto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</w:pPr>
      <w:r w:rsidRPr="0046178B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Conclui-se, portanto, que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pt-BR"/>
        </w:rPr>
        <w:t xml:space="preserve">o perfil sociodemográfico dos idosos participantes da UNATI da UEM (Maringá-PR) é composto em sua maioria por mulheres, indivíduos entre 60 a 70 anos, brancos, casados, ensino superior completo/incompleto, aposentados e com renda entre 4 a 10 salários mínimos. </w:t>
      </w:r>
      <w:r w:rsidR="00AE5684" w:rsidRPr="00AE5684">
        <w:rPr>
          <w:rFonts w:ascii="Times New Roman" w:hAnsi="Times New Roman" w:cs="Times New Roman"/>
          <w:b w:val="0"/>
          <w:bCs w:val="0"/>
          <w:sz w:val="20"/>
          <w:szCs w:val="20"/>
        </w:rPr>
        <w:t>Considera-se que os objetivos estabelecidos para este estudo foram alcançados visto que foi possível conhecer</w:t>
      </w:r>
      <w:r w:rsidR="00AE568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as principais características dos participantes do estudo</w:t>
      </w:r>
      <w:r w:rsidR="00BA7BE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e a partir disso poder propor atividades que abrangem mais especificamente esses idosos</w:t>
      </w:r>
      <w:r w:rsidR="00AE568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14:paraId="37BCE4FD" w14:textId="3365EF86" w:rsidR="00797509" w:rsidRDefault="00391750" w:rsidP="0084691E">
      <w:pPr>
        <w:pStyle w:val="Ttulo1"/>
        <w:tabs>
          <w:tab w:val="left" w:pos="400"/>
        </w:tabs>
        <w:spacing w:before="240" w:after="12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AD45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Referências</w:t>
      </w:r>
    </w:p>
    <w:p w14:paraId="68A2C317" w14:textId="7FF0462A" w:rsidR="00F517DC" w:rsidRPr="005D1175" w:rsidRDefault="00F517DC" w:rsidP="00F517DC">
      <w:pPr>
        <w:pStyle w:val="Corpodetex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D1175">
        <w:rPr>
          <w:rFonts w:ascii="Times New Roman" w:hAnsi="Times New Roman" w:cs="Times New Roman"/>
          <w:color w:val="222222"/>
          <w:shd w:val="clear" w:color="auto" w:fill="FFFFFF"/>
        </w:rPr>
        <w:t>ALVES, Kauani Batolla et al. Condições físicas e qualidade de vida de idosos participantes de oficinas de dança da universidade aberta à terceira idade-UNATI. </w:t>
      </w:r>
      <w:r w:rsidRPr="005D117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BIOMOTRIZ</w:t>
      </w:r>
      <w:r w:rsidRPr="005D1175">
        <w:rPr>
          <w:rFonts w:ascii="Times New Roman" w:hAnsi="Times New Roman" w:cs="Times New Roman"/>
          <w:color w:val="222222"/>
          <w:shd w:val="clear" w:color="auto" w:fill="FFFFFF"/>
        </w:rPr>
        <w:t>, v. 12, n. 1, p. 54-66, 2020.</w:t>
      </w:r>
    </w:p>
    <w:p w14:paraId="3FC0C18D" w14:textId="77777777" w:rsidR="00F517DC" w:rsidRPr="005D1175" w:rsidRDefault="00F517DC" w:rsidP="00F517DC">
      <w:pPr>
        <w:pStyle w:val="Corpodetex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985B932" w14:textId="16C4A1A6" w:rsidR="00797509" w:rsidRPr="005D1175" w:rsidRDefault="00797509" w:rsidP="0084691E">
      <w:pPr>
        <w:jc w:val="both"/>
        <w:rPr>
          <w:rFonts w:ascii="Times New Roman" w:hAnsi="Times New Roman" w:cs="Times New Roman"/>
          <w:sz w:val="20"/>
          <w:szCs w:val="20"/>
        </w:rPr>
      </w:pPr>
      <w:r w:rsidRPr="005D1175">
        <w:rPr>
          <w:rFonts w:ascii="Times New Roman" w:hAnsi="Times New Roman" w:cs="Times New Roman"/>
          <w:sz w:val="20"/>
          <w:szCs w:val="20"/>
        </w:rPr>
        <w:t xml:space="preserve">BANHATO, Eliane Ferreira Carvalho </w:t>
      </w:r>
      <w:r w:rsidRPr="005D1175">
        <w:rPr>
          <w:rFonts w:ascii="Times New Roman" w:hAnsi="Times New Roman" w:cs="Times New Roman"/>
          <w:i/>
          <w:iCs/>
          <w:sz w:val="20"/>
          <w:szCs w:val="20"/>
        </w:rPr>
        <w:t>et al</w:t>
      </w:r>
      <w:r w:rsidRPr="005D1175">
        <w:rPr>
          <w:rFonts w:ascii="Times New Roman" w:hAnsi="Times New Roman" w:cs="Times New Roman"/>
          <w:sz w:val="20"/>
          <w:szCs w:val="20"/>
        </w:rPr>
        <w:t xml:space="preserve">. Inclusão digital: ferramenta de promoção para envelhecimento cognitivo, social e emocional saudável. </w:t>
      </w:r>
      <w:r w:rsidRPr="005D1175">
        <w:rPr>
          <w:rFonts w:ascii="Times New Roman" w:hAnsi="Times New Roman" w:cs="Times New Roman"/>
          <w:b/>
          <w:bCs/>
          <w:sz w:val="20"/>
          <w:szCs w:val="20"/>
        </w:rPr>
        <w:t>Psicologia Hospitalar</w:t>
      </w:r>
      <w:r w:rsidRPr="005D1175">
        <w:rPr>
          <w:rFonts w:ascii="Times New Roman" w:hAnsi="Times New Roman" w:cs="Times New Roman"/>
          <w:sz w:val="20"/>
          <w:szCs w:val="20"/>
        </w:rPr>
        <w:t>, São Paulo, v. 5, n. 2, p. 2-20, 2007.</w:t>
      </w:r>
    </w:p>
    <w:p w14:paraId="401240E8" w14:textId="77777777" w:rsidR="00797509" w:rsidRPr="005D1175" w:rsidRDefault="00797509" w:rsidP="0084691E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01EBC757" w14:textId="13CA585C" w:rsidR="00797509" w:rsidRPr="005D1175" w:rsidRDefault="00797509" w:rsidP="0084691E">
      <w:pPr>
        <w:pStyle w:val="Corpodetexto"/>
        <w:jc w:val="both"/>
        <w:rPr>
          <w:rFonts w:ascii="Times New Roman" w:hAnsi="Times New Roman" w:cs="Times New Roman"/>
        </w:rPr>
      </w:pPr>
      <w:r w:rsidRPr="005D1175">
        <w:rPr>
          <w:rFonts w:ascii="Times New Roman" w:hAnsi="Times New Roman" w:cs="Times New Roman"/>
        </w:rPr>
        <w:t>BRAGA, Roana; CORREA, Mariele. Experiências de envelhecimento masculino. Estudos Interdisciplinares em Psicologia: Londrina, v. 12, n.1, p. 133-157, 2021.</w:t>
      </w:r>
    </w:p>
    <w:p w14:paraId="54AC904F" w14:textId="7B28FF69" w:rsidR="008E0031" w:rsidRPr="005D1175" w:rsidRDefault="008E0031" w:rsidP="0084691E">
      <w:pPr>
        <w:pStyle w:val="Corpodetexto"/>
        <w:jc w:val="both"/>
        <w:rPr>
          <w:rFonts w:ascii="Times New Roman" w:hAnsi="Times New Roman" w:cs="Times New Roman"/>
        </w:rPr>
      </w:pPr>
    </w:p>
    <w:p w14:paraId="6EDB61BE" w14:textId="05920DE2" w:rsidR="008E0031" w:rsidRPr="005D1175" w:rsidRDefault="008E0031" w:rsidP="0084691E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5D1175">
        <w:rPr>
          <w:rFonts w:ascii="Times New Roman" w:hAnsi="Times New Roman" w:cs="Times New Roman"/>
          <w:color w:val="000000" w:themeColor="text1"/>
          <w:lang w:val="pt-BR"/>
        </w:rPr>
        <w:t xml:space="preserve">BRAGA, </w:t>
      </w:r>
      <w:proofErr w:type="spellStart"/>
      <w:r w:rsidRPr="005D1175">
        <w:rPr>
          <w:rFonts w:ascii="Times New Roman" w:hAnsi="Times New Roman" w:cs="Times New Roman"/>
          <w:color w:val="000000" w:themeColor="text1"/>
          <w:lang w:val="pt-BR"/>
        </w:rPr>
        <w:t>Roana</w:t>
      </w:r>
      <w:proofErr w:type="spellEnd"/>
      <w:r w:rsidRPr="005D1175">
        <w:rPr>
          <w:rFonts w:ascii="Times New Roman" w:hAnsi="Times New Roman" w:cs="Times New Roman"/>
          <w:color w:val="000000" w:themeColor="text1"/>
          <w:lang w:val="pt-BR"/>
        </w:rPr>
        <w:t xml:space="preserve"> de Jesus. </w:t>
      </w:r>
      <w:r w:rsidR="00EB0BB5" w:rsidRPr="005D1175">
        <w:rPr>
          <w:rFonts w:ascii="Times New Roman" w:hAnsi="Times New Roman" w:cs="Times New Roman"/>
          <w:color w:val="000000" w:themeColor="text1"/>
          <w:lang w:val="pt-BR"/>
        </w:rPr>
        <w:t>Vínculo</w:t>
      </w:r>
      <w:r w:rsidRPr="005D1175">
        <w:rPr>
          <w:rFonts w:ascii="Times New Roman" w:hAnsi="Times New Roman" w:cs="Times New Roman"/>
          <w:color w:val="000000" w:themeColor="text1"/>
          <w:lang w:val="pt-BR"/>
        </w:rPr>
        <w:t xml:space="preserve"> entre docentes e idosos da Universidade Aberta à Terceira Idade (</w:t>
      </w:r>
      <w:proofErr w:type="spellStart"/>
      <w:r w:rsidRPr="005D1175">
        <w:rPr>
          <w:rFonts w:ascii="Times New Roman" w:hAnsi="Times New Roman" w:cs="Times New Roman"/>
          <w:color w:val="000000" w:themeColor="text1"/>
          <w:lang w:val="pt-BR"/>
        </w:rPr>
        <w:t>Unati</w:t>
      </w:r>
      <w:proofErr w:type="spellEnd"/>
      <w:r w:rsidRPr="005D1175">
        <w:rPr>
          <w:rFonts w:ascii="Times New Roman" w:hAnsi="Times New Roman" w:cs="Times New Roman"/>
          <w:color w:val="000000" w:themeColor="text1"/>
          <w:lang w:val="pt-BR"/>
        </w:rPr>
        <w:t>) de Assis, 2021.</w:t>
      </w:r>
    </w:p>
    <w:p w14:paraId="39245944" w14:textId="1FCBF1F9" w:rsidR="00797509" w:rsidRPr="005D1175" w:rsidRDefault="00797509" w:rsidP="0084691E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43CBE51A" w14:textId="77777777" w:rsidR="00797509" w:rsidRPr="005D1175" w:rsidRDefault="00797509" w:rsidP="0084691E">
      <w:pPr>
        <w:jc w:val="both"/>
        <w:rPr>
          <w:rFonts w:ascii="Times New Roman" w:hAnsi="Times New Roman" w:cs="Times New Roman"/>
          <w:sz w:val="20"/>
          <w:szCs w:val="20"/>
        </w:rPr>
      </w:pPr>
      <w:r w:rsidRPr="005D1175">
        <w:rPr>
          <w:rFonts w:ascii="Times New Roman" w:hAnsi="Times New Roman" w:cs="Times New Roman"/>
          <w:sz w:val="20"/>
          <w:szCs w:val="20"/>
        </w:rPr>
        <w:t xml:space="preserve">BRASIL. IBGE - Instituto Brasileiro de Geografia e Estatística. </w:t>
      </w:r>
      <w:r w:rsidRPr="005D1175">
        <w:rPr>
          <w:rFonts w:ascii="Times New Roman" w:hAnsi="Times New Roman" w:cs="Times New Roman"/>
          <w:b/>
          <w:bCs/>
          <w:sz w:val="20"/>
          <w:szCs w:val="20"/>
        </w:rPr>
        <w:t xml:space="preserve">Projeção da população do Brasil e das Unidades </w:t>
      </w:r>
      <w:r w:rsidRPr="005D1175">
        <w:rPr>
          <w:rFonts w:ascii="Times New Roman" w:hAnsi="Times New Roman" w:cs="Times New Roman"/>
          <w:b/>
          <w:bCs/>
          <w:sz w:val="20"/>
          <w:szCs w:val="20"/>
        </w:rPr>
        <w:t>da Federação</w:t>
      </w:r>
      <w:r w:rsidRPr="005D1175">
        <w:rPr>
          <w:rFonts w:ascii="Times New Roman" w:hAnsi="Times New Roman" w:cs="Times New Roman"/>
          <w:sz w:val="20"/>
          <w:szCs w:val="20"/>
        </w:rPr>
        <w:t>. 2021. Disponível em: https://www.ibge.gov.br/apps/população/proje</w:t>
      </w:r>
    </w:p>
    <w:p w14:paraId="0020FB3A" w14:textId="12A61FD1" w:rsidR="00797509" w:rsidRPr="005D1175" w:rsidRDefault="00797509" w:rsidP="0084691E">
      <w:pPr>
        <w:jc w:val="both"/>
        <w:rPr>
          <w:rFonts w:ascii="Times New Roman" w:hAnsi="Times New Roman" w:cs="Times New Roman"/>
          <w:sz w:val="20"/>
          <w:szCs w:val="20"/>
        </w:rPr>
      </w:pPr>
      <w:r w:rsidRPr="005D1175">
        <w:rPr>
          <w:rFonts w:ascii="Times New Roman" w:hAnsi="Times New Roman" w:cs="Times New Roman"/>
          <w:sz w:val="20"/>
          <w:szCs w:val="20"/>
        </w:rPr>
        <w:t xml:space="preserve">cao/index.html. Acesso em: </w:t>
      </w:r>
      <w:r w:rsidR="009F28C8" w:rsidRPr="005D1175">
        <w:rPr>
          <w:rFonts w:ascii="Times New Roman" w:hAnsi="Times New Roman" w:cs="Times New Roman"/>
          <w:sz w:val="20"/>
          <w:szCs w:val="20"/>
        </w:rPr>
        <w:t>25</w:t>
      </w:r>
      <w:r w:rsidRPr="005D1175">
        <w:rPr>
          <w:rFonts w:ascii="Times New Roman" w:hAnsi="Times New Roman" w:cs="Times New Roman"/>
          <w:sz w:val="20"/>
          <w:szCs w:val="20"/>
        </w:rPr>
        <w:t xml:space="preserve"> </w:t>
      </w:r>
      <w:r w:rsidR="009F28C8" w:rsidRPr="005D1175">
        <w:rPr>
          <w:rFonts w:ascii="Times New Roman" w:hAnsi="Times New Roman" w:cs="Times New Roman"/>
          <w:sz w:val="20"/>
          <w:szCs w:val="20"/>
        </w:rPr>
        <w:t>ago</w:t>
      </w:r>
      <w:r w:rsidRPr="005D1175">
        <w:rPr>
          <w:rFonts w:ascii="Times New Roman" w:hAnsi="Times New Roman" w:cs="Times New Roman"/>
          <w:sz w:val="20"/>
          <w:szCs w:val="20"/>
        </w:rPr>
        <w:t>. 2021.</w:t>
      </w:r>
    </w:p>
    <w:p w14:paraId="7F20F914" w14:textId="2F007D76" w:rsidR="00F517DC" w:rsidRPr="005D1175" w:rsidRDefault="00F517DC" w:rsidP="008469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D9E1D2" w14:textId="649DFFA3" w:rsidR="00F517DC" w:rsidRPr="005D1175" w:rsidRDefault="00F517DC" w:rsidP="0084691E">
      <w:pPr>
        <w:jc w:val="both"/>
        <w:rPr>
          <w:rFonts w:ascii="Times New Roman" w:hAnsi="Times New Roman" w:cs="Times New Roman"/>
          <w:sz w:val="20"/>
          <w:szCs w:val="20"/>
        </w:rPr>
      </w:pPr>
      <w:r w:rsidRPr="005D1175">
        <w:rPr>
          <w:rFonts w:ascii="Times New Roman" w:hAnsi="Times New Roman" w:cs="Times New Roman"/>
          <w:sz w:val="20"/>
          <w:szCs w:val="20"/>
        </w:rPr>
        <w:t xml:space="preserve">Cachioni, M. Universidades Abertas à Terceira Idade como contextos de convivência e aprendizagem: implicações para o bem-estar subjetivo e o bem-estar psicológico. </w:t>
      </w:r>
      <w:r w:rsidRPr="005D1175">
        <w:rPr>
          <w:rFonts w:ascii="Times New Roman" w:hAnsi="Times New Roman" w:cs="Times New Roman"/>
          <w:b/>
          <w:bCs/>
          <w:sz w:val="20"/>
          <w:szCs w:val="20"/>
        </w:rPr>
        <w:t>Revista Temática Kairós Gerontologia</w:t>
      </w:r>
      <w:r w:rsidR="00CB0F49" w:rsidRPr="005D1175">
        <w:rPr>
          <w:rFonts w:ascii="Times New Roman" w:hAnsi="Times New Roman" w:cs="Times New Roman"/>
          <w:sz w:val="20"/>
          <w:szCs w:val="20"/>
        </w:rPr>
        <w:t xml:space="preserve">. São Pailo. v. </w:t>
      </w:r>
      <w:r w:rsidRPr="005D1175">
        <w:rPr>
          <w:rFonts w:ascii="Times New Roman" w:hAnsi="Times New Roman" w:cs="Times New Roman"/>
          <w:sz w:val="20"/>
          <w:szCs w:val="20"/>
        </w:rPr>
        <w:t>15</w:t>
      </w:r>
      <w:r w:rsidR="00CB0F49" w:rsidRPr="005D1175">
        <w:rPr>
          <w:rFonts w:ascii="Times New Roman" w:hAnsi="Times New Roman" w:cs="Times New Roman"/>
          <w:sz w:val="20"/>
          <w:szCs w:val="20"/>
        </w:rPr>
        <w:t xml:space="preserve"> n.</w:t>
      </w:r>
      <w:r w:rsidRPr="005D1175">
        <w:rPr>
          <w:rFonts w:ascii="Times New Roman" w:hAnsi="Times New Roman" w:cs="Times New Roman"/>
          <w:sz w:val="20"/>
          <w:szCs w:val="20"/>
        </w:rPr>
        <w:t xml:space="preserve">7, </w:t>
      </w:r>
      <w:r w:rsidR="00CB0F49" w:rsidRPr="005D1175">
        <w:rPr>
          <w:rFonts w:ascii="Times New Roman" w:hAnsi="Times New Roman" w:cs="Times New Roman"/>
          <w:sz w:val="20"/>
          <w:szCs w:val="20"/>
        </w:rPr>
        <w:t xml:space="preserve">p. </w:t>
      </w:r>
      <w:r w:rsidRPr="005D1175">
        <w:rPr>
          <w:rFonts w:ascii="Times New Roman" w:hAnsi="Times New Roman" w:cs="Times New Roman"/>
          <w:sz w:val="20"/>
          <w:szCs w:val="20"/>
        </w:rPr>
        <w:t>23-32</w:t>
      </w:r>
      <w:r w:rsidR="00CB0F49" w:rsidRPr="005D1175">
        <w:rPr>
          <w:rFonts w:ascii="Times New Roman" w:hAnsi="Times New Roman" w:cs="Times New Roman"/>
          <w:sz w:val="20"/>
          <w:szCs w:val="20"/>
        </w:rPr>
        <w:t>. 2012.</w:t>
      </w:r>
      <w:r w:rsidRPr="005D11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B030B" w14:textId="4B20A286" w:rsidR="007F4F79" w:rsidRPr="005D1175" w:rsidRDefault="007F4F79" w:rsidP="008469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07CD3D" w14:textId="0A624BEE" w:rsidR="007F4F79" w:rsidRPr="005D1175" w:rsidRDefault="007F4F79" w:rsidP="007F4F79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5D1175">
        <w:rPr>
          <w:rFonts w:ascii="Times New Roman" w:hAnsi="Times New Roman" w:cs="Times New Roman"/>
          <w:color w:val="000000" w:themeColor="text1"/>
          <w:lang w:val="pt-BR"/>
        </w:rPr>
        <w:t>DERHUN FM, Scolari GAS, Puig-</w:t>
      </w:r>
      <w:proofErr w:type="spellStart"/>
      <w:r w:rsidRPr="005D1175">
        <w:rPr>
          <w:rFonts w:ascii="Times New Roman" w:hAnsi="Times New Roman" w:cs="Times New Roman"/>
          <w:color w:val="000000" w:themeColor="text1"/>
          <w:lang w:val="pt-BR"/>
        </w:rPr>
        <w:t>Llobet</w:t>
      </w:r>
      <w:proofErr w:type="spellEnd"/>
      <w:r w:rsidRPr="005D1175">
        <w:rPr>
          <w:rFonts w:ascii="Times New Roman" w:hAnsi="Times New Roman" w:cs="Times New Roman"/>
          <w:color w:val="000000" w:themeColor="text1"/>
          <w:lang w:val="pt-BR"/>
        </w:rPr>
        <w:t xml:space="preserve"> M, </w:t>
      </w:r>
      <w:proofErr w:type="spellStart"/>
      <w:r w:rsidRPr="005D1175">
        <w:rPr>
          <w:rFonts w:ascii="Times New Roman" w:hAnsi="Times New Roman" w:cs="Times New Roman"/>
          <w:color w:val="000000" w:themeColor="text1"/>
          <w:lang w:val="pt-BR"/>
        </w:rPr>
        <w:t>Salci</w:t>
      </w:r>
      <w:proofErr w:type="spellEnd"/>
      <w:r w:rsidRPr="005D1175">
        <w:rPr>
          <w:rFonts w:ascii="Times New Roman" w:hAnsi="Times New Roman" w:cs="Times New Roman"/>
          <w:color w:val="000000" w:themeColor="text1"/>
          <w:lang w:val="pt-BR"/>
        </w:rPr>
        <w:t xml:space="preserve"> MA, </w:t>
      </w:r>
      <w:proofErr w:type="spellStart"/>
      <w:r w:rsidRPr="005D1175">
        <w:rPr>
          <w:rFonts w:ascii="Times New Roman" w:hAnsi="Times New Roman" w:cs="Times New Roman"/>
          <w:color w:val="000000" w:themeColor="text1"/>
          <w:lang w:val="pt-BR"/>
        </w:rPr>
        <w:t>Baldissera</w:t>
      </w:r>
      <w:proofErr w:type="spellEnd"/>
      <w:r w:rsidRPr="005D1175">
        <w:rPr>
          <w:rFonts w:ascii="Times New Roman" w:hAnsi="Times New Roman" w:cs="Times New Roman"/>
          <w:color w:val="000000" w:themeColor="text1"/>
          <w:lang w:val="pt-BR"/>
        </w:rPr>
        <w:t xml:space="preserve"> VDA, Carreira L. A participação em atividades universitárias para idosos: motivações de brasileiros e espanhóis. </w:t>
      </w:r>
      <w:r w:rsidRPr="005D1175">
        <w:rPr>
          <w:rFonts w:ascii="Times New Roman" w:hAnsi="Times New Roman" w:cs="Times New Roman"/>
          <w:b/>
          <w:bCs/>
        </w:rPr>
        <w:t>Rev Bras Enferm</w:t>
      </w:r>
      <w:r w:rsidRPr="005D1175">
        <w:rPr>
          <w:rFonts w:ascii="Times New Roman" w:hAnsi="Times New Roman" w:cs="Times New Roman"/>
        </w:rPr>
        <w:t>.</w:t>
      </w:r>
      <w:r w:rsidR="00CB4EA6" w:rsidRPr="005D1175">
        <w:rPr>
          <w:rFonts w:ascii="Times New Roman" w:hAnsi="Times New Roman" w:cs="Times New Roman"/>
        </w:rPr>
        <w:t xml:space="preserve"> v. </w:t>
      </w:r>
      <w:r w:rsidR="00CB4EA6" w:rsidRPr="005D1175">
        <w:rPr>
          <w:rFonts w:ascii="Times New Roman" w:hAnsi="Times New Roman" w:cs="Times New Roman"/>
        </w:rPr>
        <w:t>72</w:t>
      </w:r>
      <w:r w:rsidR="00CB4EA6" w:rsidRPr="005D1175">
        <w:rPr>
          <w:rFonts w:ascii="Times New Roman" w:hAnsi="Times New Roman" w:cs="Times New Roman"/>
        </w:rPr>
        <w:t xml:space="preserve">, n. </w:t>
      </w:r>
      <w:r w:rsidR="00CB4EA6" w:rsidRPr="005D1175">
        <w:rPr>
          <w:rFonts w:ascii="Times New Roman" w:hAnsi="Times New Roman" w:cs="Times New Roman"/>
        </w:rPr>
        <w:t>l 2</w:t>
      </w:r>
      <w:r w:rsidR="00CB4EA6" w:rsidRPr="005D1175">
        <w:rPr>
          <w:rFonts w:ascii="Times New Roman" w:hAnsi="Times New Roman" w:cs="Times New Roman"/>
        </w:rPr>
        <w:t>, p.</w:t>
      </w:r>
      <w:r w:rsidR="00CB4EA6" w:rsidRPr="005D1175">
        <w:rPr>
          <w:rFonts w:ascii="Times New Roman" w:hAnsi="Times New Roman" w:cs="Times New Roman"/>
        </w:rPr>
        <w:t>112-8.</w:t>
      </w:r>
      <w:r w:rsidR="00CB4EA6" w:rsidRPr="005D1175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5D1175">
        <w:rPr>
          <w:rFonts w:ascii="Times New Roman" w:hAnsi="Times New Roman" w:cs="Times New Roman"/>
        </w:rPr>
        <w:t>2019</w:t>
      </w:r>
      <w:r w:rsidR="00CB4EA6" w:rsidRPr="005D1175">
        <w:rPr>
          <w:rFonts w:ascii="Times New Roman" w:hAnsi="Times New Roman" w:cs="Times New Roman"/>
        </w:rPr>
        <w:t>.</w:t>
      </w:r>
    </w:p>
    <w:p w14:paraId="1E7248BA" w14:textId="215CC34A" w:rsidR="007F4F79" w:rsidRPr="005D1175" w:rsidRDefault="007F4F79" w:rsidP="008469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BCBECD" w14:textId="71B6DE2D" w:rsidR="007F4F79" w:rsidRPr="005D1175" w:rsidRDefault="007F4F79" w:rsidP="007F4F79">
      <w:pPr>
        <w:pStyle w:val="Corpodetexto"/>
        <w:jc w:val="both"/>
        <w:rPr>
          <w:rFonts w:ascii="Times New Roman" w:hAnsi="Times New Roman" w:cs="Times New Roman"/>
        </w:rPr>
      </w:pPr>
      <w:r w:rsidRPr="005D1175">
        <w:rPr>
          <w:rFonts w:ascii="Times New Roman" w:hAnsi="Times New Roman" w:cs="Times New Roman"/>
          <w:color w:val="222222"/>
          <w:shd w:val="clear" w:color="auto" w:fill="FFFFFF"/>
        </w:rPr>
        <w:t>GOMES, Fabio Ricardo Hilgenberg et al. Relação da atividade física sobre aspectos cognitivos em participantes de UNATI: Uma revisão Sistemática.</w:t>
      </w:r>
      <w:r w:rsidRPr="005D1175">
        <w:rPr>
          <w:rFonts w:ascii="Times New Roman" w:hAnsi="Times New Roman" w:cs="Times New Roman"/>
        </w:rPr>
        <w:t xml:space="preserve"> </w:t>
      </w:r>
      <w:r w:rsidRPr="005D1175">
        <w:rPr>
          <w:rFonts w:ascii="Times New Roman" w:hAnsi="Times New Roman" w:cs="Times New Roman"/>
          <w:b/>
          <w:bCs/>
        </w:rPr>
        <w:t>Revista Brasileira de Psicologia do Esporte</w:t>
      </w:r>
      <w:r w:rsidRPr="005D1175">
        <w:rPr>
          <w:rFonts w:ascii="Times New Roman" w:hAnsi="Times New Roman" w:cs="Times New Roman"/>
        </w:rPr>
        <w:t>, Brasília, v.10, n° 4, 2020</w:t>
      </w:r>
      <w:r w:rsidR="00F47191" w:rsidRPr="005D1175">
        <w:rPr>
          <w:rFonts w:ascii="Times New Roman" w:hAnsi="Times New Roman" w:cs="Times New Roman"/>
        </w:rPr>
        <w:t>.</w:t>
      </w:r>
    </w:p>
    <w:p w14:paraId="6E0EAB3B" w14:textId="7514811A" w:rsidR="00797509" w:rsidRPr="005D1175" w:rsidRDefault="00797509" w:rsidP="0084691E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7A22FA37" w14:textId="48ABB0D5" w:rsidR="00661C89" w:rsidRPr="005D1175" w:rsidRDefault="00661C89" w:rsidP="0084691E">
      <w:pPr>
        <w:jc w:val="both"/>
        <w:rPr>
          <w:rFonts w:ascii="Times New Roman" w:hAnsi="Times New Roman" w:cs="Times New Roman"/>
          <w:sz w:val="20"/>
          <w:szCs w:val="20"/>
        </w:rPr>
      </w:pPr>
      <w:r w:rsidRPr="005D1175">
        <w:rPr>
          <w:rFonts w:ascii="Times New Roman" w:hAnsi="Times New Roman" w:cs="Times New Roman"/>
          <w:sz w:val="20"/>
          <w:szCs w:val="20"/>
        </w:rPr>
        <w:t xml:space="preserve">MIRANDA, Gabriella Morais Duarte; MENDES, Antonio da Cruz Gouveia; SILVA, Ana Lucia Andrade da. O envelhecimento populacional brasileiro: desafios e consequências sociais atuais e futuras. </w:t>
      </w:r>
      <w:r w:rsidRPr="005D1175">
        <w:rPr>
          <w:rFonts w:ascii="Times New Roman" w:hAnsi="Times New Roman" w:cs="Times New Roman"/>
          <w:b/>
          <w:bCs/>
          <w:sz w:val="20"/>
          <w:szCs w:val="20"/>
        </w:rPr>
        <w:t>Revista Brasileira de Geriatria e Gerontologia</w:t>
      </w:r>
      <w:r w:rsidRPr="005D1175">
        <w:rPr>
          <w:rFonts w:ascii="Times New Roman" w:hAnsi="Times New Roman" w:cs="Times New Roman"/>
          <w:sz w:val="20"/>
          <w:szCs w:val="20"/>
        </w:rPr>
        <w:t xml:space="preserve">, v. 19, n. 3, p.507-519, jun. 2016. </w:t>
      </w:r>
    </w:p>
    <w:p w14:paraId="16BED09E" w14:textId="3AC7FCA5" w:rsidR="00142BDC" w:rsidRPr="005D1175" w:rsidRDefault="00142BDC" w:rsidP="008469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3427E0" w14:textId="286C2630" w:rsidR="00142BDC" w:rsidRPr="005D1175" w:rsidRDefault="003A3FB2" w:rsidP="0084691E">
      <w:pPr>
        <w:jc w:val="both"/>
        <w:rPr>
          <w:rFonts w:ascii="Times New Roman" w:hAnsi="Times New Roman" w:cs="Times New Roman"/>
          <w:sz w:val="20"/>
          <w:szCs w:val="20"/>
        </w:rPr>
      </w:pPr>
      <w:r w:rsidRPr="005D1175">
        <w:rPr>
          <w:rFonts w:ascii="Times New Roman" w:hAnsi="Times New Roman" w:cs="Times New Roman"/>
          <w:sz w:val="20"/>
          <w:szCs w:val="20"/>
        </w:rPr>
        <w:t>OLIVEIRA</w:t>
      </w:r>
      <w:r w:rsidR="00142BDC" w:rsidRPr="005D1175">
        <w:rPr>
          <w:rFonts w:ascii="Times New Roman" w:hAnsi="Times New Roman" w:cs="Times New Roman"/>
          <w:sz w:val="20"/>
          <w:szCs w:val="20"/>
        </w:rPr>
        <w:t xml:space="preserve">, R. C. S., Scortegagna, P. A., &amp; Silva, F. O. A. da. A Educação permanente protagonizada pelo idoso na Universidade Aberta para a Terceira Idade/UEPG. </w:t>
      </w:r>
      <w:r w:rsidR="00142BDC" w:rsidRPr="005D1175">
        <w:rPr>
          <w:rFonts w:ascii="Times New Roman" w:hAnsi="Times New Roman" w:cs="Times New Roman"/>
          <w:b/>
          <w:bCs/>
          <w:sz w:val="20"/>
          <w:szCs w:val="20"/>
        </w:rPr>
        <w:t>Revista Eletronica de Extensão</w:t>
      </w:r>
      <w:r w:rsidR="00817D50" w:rsidRPr="005D1175">
        <w:rPr>
          <w:rFonts w:ascii="Times New Roman" w:hAnsi="Times New Roman" w:cs="Times New Roman"/>
          <w:sz w:val="20"/>
          <w:szCs w:val="20"/>
        </w:rPr>
        <w:t>. v.</w:t>
      </w:r>
      <w:r w:rsidR="00142BDC" w:rsidRPr="005D1175">
        <w:rPr>
          <w:rFonts w:ascii="Times New Roman" w:hAnsi="Times New Roman" w:cs="Times New Roman"/>
          <w:sz w:val="20"/>
          <w:szCs w:val="20"/>
        </w:rPr>
        <w:t xml:space="preserve"> 14</w:t>
      </w:r>
      <w:r w:rsidR="00817D50" w:rsidRPr="005D1175">
        <w:rPr>
          <w:rFonts w:ascii="Times New Roman" w:hAnsi="Times New Roman" w:cs="Times New Roman"/>
          <w:sz w:val="20"/>
          <w:szCs w:val="20"/>
        </w:rPr>
        <w:t xml:space="preserve">, n. </w:t>
      </w:r>
      <w:r w:rsidR="00142BDC" w:rsidRPr="005D1175">
        <w:rPr>
          <w:rFonts w:ascii="Times New Roman" w:hAnsi="Times New Roman" w:cs="Times New Roman"/>
          <w:sz w:val="20"/>
          <w:szCs w:val="20"/>
        </w:rPr>
        <w:t xml:space="preserve">27, </w:t>
      </w:r>
      <w:r w:rsidR="00817D50" w:rsidRPr="005D1175">
        <w:rPr>
          <w:rFonts w:ascii="Times New Roman" w:hAnsi="Times New Roman" w:cs="Times New Roman"/>
          <w:sz w:val="20"/>
          <w:szCs w:val="20"/>
        </w:rPr>
        <w:t xml:space="preserve">p. </w:t>
      </w:r>
      <w:r w:rsidR="00142BDC" w:rsidRPr="005D1175">
        <w:rPr>
          <w:rFonts w:ascii="Times New Roman" w:hAnsi="Times New Roman" w:cs="Times New Roman"/>
          <w:sz w:val="20"/>
          <w:szCs w:val="20"/>
        </w:rPr>
        <w:t>19-33.</w:t>
      </w:r>
      <w:r w:rsidR="00817D50" w:rsidRPr="005D1175">
        <w:rPr>
          <w:rFonts w:ascii="Times New Roman" w:hAnsi="Times New Roman" w:cs="Times New Roman"/>
          <w:sz w:val="20"/>
          <w:szCs w:val="20"/>
        </w:rPr>
        <w:t xml:space="preserve"> 2017.</w:t>
      </w:r>
    </w:p>
    <w:p w14:paraId="2EA9BF81" w14:textId="3C2DF148" w:rsidR="00661C89" w:rsidRPr="005D1175" w:rsidRDefault="00661C89" w:rsidP="0084691E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577E1219" w14:textId="77777777" w:rsidR="007F4F79" w:rsidRPr="005D1175" w:rsidRDefault="007F4F79" w:rsidP="007F4F79">
      <w:pPr>
        <w:pStyle w:val="Corpodetex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D1175">
        <w:rPr>
          <w:rFonts w:ascii="Times New Roman" w:hAnsi="Times New Roman" w:cs="Times New Roman"/>
          <w:color w:val="222222"/>
          <w:shd w:val="clear" w:color="auto" w:fill="FFFFFF"/>
        </w:rPr>
        <w:t>PEREIRA, Fernanda Freitas et al. O Impacto da participação em atividades educativas em grupo nos sintomas depressivos referidos por participantes de Uma Universidade Aberta à Terceira Idade. </w:t>
      </w:r>
      <w:r w:rsidRPr="005D117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Humanidades &amp; Inovação</w:t>
      </w:r>
      <w:r w:rsidRPr="005D1175">
        <w:rPr>
          <w:rFonts w:ascii="Times New Roman" w:hAnsi="Times New Roman" w:cs="Times New Roman"/>
          <w:color w:val="222222"/>
          <w:shd w:val="clear" w:color="auto" w:fill="FFFFFF"/>
        </w:rPr>
        <w:t>, v. 8, n. 39, p. 263-270, 2021.</w:t>
      </w:r>
    </w:p>
    <w:p w14:paraId="47B18710" w14:textId="00975A77" w:rsidR="002F4637" w:rsidRPr="005D1175" w:rsidRDefault="002F4637" w:rsidP="0084691E">
      <w:pPr>
        <w:pStyle w:val="Corpodetex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9763F0D" w14:textId="7AEC037A" w:rsidR="002F4637" w:rsidRPr="005D1175" w:rsidRDefault="002F4637" w:rsidP="0084691E">
      <w:pPr>
        <w:pStyle w:val="Corpodetexto"/>
        <w:jc w:val="both"/>
        <w:rPr>
          <w:rFonts w:ascii="Times New Roman" w:hAnsi="Times New Roman" w:cs="Times New Roman"/>
        </w:rPr>
      </w:pPr>
      <w:r w:rsidRPr="005D1175">
        <w:rPr>
          <w:rFonts w:ascii="Times New Roman" w:hAnsi="Times New Roman" w:cs="Times New Roman"/>
          <w:color w:val="222222"/>
          <w:shd w:val="clear" w:color="auto" w:fill="FFFFFF"/>
        </w:rPr>
        <w:t>SOUSA, Hisllaeny Almeida et al. Limitação funcional em atividades de vida diária e fatores associados em idosos da universidade da maturidade. </w:t>
      </w:r>
      <w:r w:rsidRPr="005D117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Humanidades &amp; Inovação</w:t>
      </w:r>
      <w:r w:rsidRPr="005D1175">
        <w:rPr>
          <w:rFonts w:ascii="Times New Roman" w:hAnsi="Times New Roman" w:cs="Times New Roman"/>
          <w:color w:val="222222"/>
          <w:shd w:val="clear" w:color="auto" w:fill="FFFFFF"/>
        </w:rPr>
        <w:t>, v. 6, n. 11, p. 88-97, 2019.</w:t>
      </w:r>
    </w:p>
    <w:p w14:paraId="223435BD" w14:textId="47FE5AC4" w:rsidR="004E0B64" w:rsidRPr="005D1175" w:rsidRDefault="004E0B64" w:rsidP="0084691E">
      <w:pPr>
        <w:pStyle w:val="Corpodetex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03ECF982" w14:textId="732403D8" w:rsidR="004E0B64" w:rsidRPr="005D1175" w:rsidRDefault="003A3FB2" w:rsidP="0084691E">
      <w:pPr>
        <w:pStyle w:val="Corpodetexto"/>
        <w:jc w:val="both"/>
        <w:rPr>
          <w:rFonts w:ascii="Times New Roman" w:hAnsi="Times New Roman" w:cs="Times New Roman"/>
        </w:rPr>
      </w:pPr>
      <w:bookmarkStart w:id="3" w:name="_Hlk113703752"/>
      <w:r w:rsidRPr="005D1175">
        <w:rPr>
          <w:rFonts w:ascii="Times New Roman" w:hAnsi="Times New Roman" w:cs="Times New Roman"/>
        </w:rPr>
        <w:t xml:space="preserve">VILLAR </w:t>
      </w:r>
      <w:r w:rsidR="004E0B64" w:rsidRPr="005D1175">
        <w:rPr>
          <w:rFonts w:ascii="Times New Roman" w:hAnsi="Times New Roman" w:cs="Times New Roman"/>
        </w:rPr>
        <w:t xml:space="preserve">F, Serrat R, Celdrán </w:t>
      </w:r>
      <w:bookmarkEnd w:id="3"/>
      <w:r w:rsidR="004E0B64" w:rsidRPr="005D1175">
        <w:rPr>
          <w:rFonts w:ascii="Times New Roman" w:hAnsi="Times New Roman" w:cs="Times New Roman"/>
        </w:rPr>
        <w:t>M. Participation of Spanish older people in educational courses: the role of sociodemographic and active ageing factors. J Eur Soc Policy.</w:t>
      </w:r>
      <w:r w:rsidR="0099195F" w:rsidRPr="005D1175">
        <w:rPr>
          <w:rFonts w:ascii="Times New Roman" w:hAnsi="Times New Roman" w:cs="Times New Roman"/>
        </w:rPr>
        <w:t xml:space="preserve"> v. </w:t>
      </w:r>
      <w:r w:rsidR="004E0B64" w:rsidRPr="005D1175">
        <w:rPr>
          <w:rFonts w:ascii="Times New Roman" w:hAnsi="Times New Roman" w:cs="Times New Roman"/>
        </w:rPr>
        <w:t>26</w:t>
      </w:r>
      <w:r w:rsidR="0099195F" w:rsidRPr="005D1175">
        <w:rPr>
          <w:rFonts w:ascii="Times New Roman" w:hAnsi="Times New Roman" w:cs="Times New Roman"/>
        </w:rPr>
        <w:t xml:space="preserve">, n. </w:t>
      </w:r>
      <w:r w:rsidR="004E0B64" w:rsidRPr="005D1175">
        <w:rPr>
          <w:rFonts w:ascii="Times New Roman" w:hAnsi="Times New Roman" w:cs="Times New Roman"/>
        </w:rPr>
        <w:t>5</w:t>
      </w:r>
      <w:r w:rsidR="0099195F" w:rsidRPr="005D1175">
        <w:rPr>
          <w:rFonts w:ascii="Times New Roman" w:hAnsi="Times New Roman" w:cs="Times New Roman"/>
        </w:rPr>
        <w:t xml:space="preserve">, p. </w:t>
      </w:r>
      <w:r w:rsidR="004E0B64" w:rsidRPr="005D1175">
        <w:rPr>
          <w:rFonts w:ascii="Times New Roman" w:hAnsi="Times New Roman" w:cs="Times New Roman"/>
        </w:rPr>
        <w:t xml:space="preserve">417-27. </w:t>
      </w:r>
      <w:r w:rsidR="0099195F" w:rsidRPr="005D1175">
        <w:rPr>
          <w:rFonts w:ascii="Times New Roman" w:hAnsi="Times New Roman" w:cs="Times New Roman"/>
        </w:rPr>
        <w:t>2016.</w:t>
      </w:r>
    </w:p>
    <w:p w14:paraId="6E9E191A" w14:textId="4235E1D9" w:rsidR="00B45B15" w:rsidRPr="0084691E" w:rsidRDefault="00B45B15" w:rsidP="0084691E">
      <w:pPr>
        <w:pStyle w:val="Corpodetexto"/>
        <w:jc w:val="both"/>
        <w:rPr>
          <w:rFonts w:ascii="Times New Roman" w:hAnsi="Times New Roman" w:cs="Times New Roman"/>
        </w:rPr>
      </w:pPr>
    </w:p>
    <w:sectPr w:rsidR="00B45B15" w:rsidRPr="0084691E" w:rsidSect="00147EFC">
      <w:headerReference w:type="even" r:id="rId15"/>
      <w:footerReference w:type="even" r:id="rId16"/>
      <w:type w:val="continuous"/>
      <w:pgSz w:w="11910" w:h="16840"/>
      <w:pgMar w:top="1134" w:right="851" w:bottom="1134" w:left="851" w:header="0" w:footer="924" w:gutter="0"/>
      <w:pgBorders>
        <w:left w:val="single" w:sz="4" w:space="4" w:color="auto"/>
      </w:pgBorders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ABA5" w14:textId="77777777" w:rsidR="00064F1E" w:rsidRDefault="00064F1E">
      <w:r>
        <w:separator/>
      </w:r>
    </w:p>
  </w:endnote>
  <w:endnote w:type="continuationSeparator" w:id="0">
    <w:p w14:paraId="5189959B" w14:textId="77777777" w:rsidR="00064F1E" w:rsidRDefault="0006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M Sans 9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 Sans 10">
    <w:altName w:val="Calibri"/>
    <w:charset w:val="00"/>
    <w:family w:val="auto"/>
    <w:pitch w:val="variable"/>
  </w:font>
  <w:font w:name="LM Sans 12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B3C8" w14:textId="6755DEC1" w:rsidR="00376A37" w:rsidRPr="00960328" w:rsidRDefault="0073782E" w:rsidP="006430C0">
    <w:pPr>
      <w:pStyle w:val="Corpodetexto"/>
      <w:spacing w:before="240"/>
      <w:jc w:val="both"/>
      <w:rPr>
        <w:rFonts w:ascii="Helvetica" w:hAnsi="Helvetica"/>
        <w:sz w:val="16"/>
        <w:szCs w:val="16"/>
      </w:rPr>
    </w:pPr>
    <w:sdt>
      <w:sdtPr>
        <w:rPr>
          <w:rStyle w:val="Nmerodepgina"/>
          <w:rFonts w:ascii="Helvetica" w:hAnsi="Helvetica"/>
          <w:sz w:val="18"/>
          <w:szCs w:val="18"/>
        </w:rPr>
        <w:id w:val="-1996948451"/>
        <w:docPartObj>
          <w:docPartGallery w:val="Page Numbers (Bottom of Page)"/>
          <w:docPartUnique/>
        </w:docPartObj>
      </w:sdtPr>
      <w:sdtEndPr>
        <w:rPr>
          <w:rStyle w:val="Nmerodepgina"/>
          <w:b/>
          <w:bCs/>
          <w:sz w:val="16"/>
          <w:szCs w:val="16"/>
        </w:rPr>
      </w:sdtEndPr>
      <w:sdtContent>
        <w:r w:rsidR="00376A37"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begin"/>
        </w:r>
        <w:r w:rsidR="00376A37"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instrText xml:space="preserve"> PAGE </w:instrText>
        </w:r>
        <w:r w:rsidR="00376A37"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separate"/>
        </w:r>
        <w:r w:rsidR="00376A37">
          <w:rPr>
            <w:rStyle w:val="Nmerodepgina"/>
            <w:rFonts w:ascii="Helvetica" w:hAnsi="Helvetica"/>
            <w:b/>
            <w:bCs/>
            <w:sz w:val="16"/>
            <w:szCs w:val="16"/>
          </w:rPr>
          <w:t>2</w:t>
        </w:r>
        <w:r w:rsidR="00376A37"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end"/>
        </w:r>
      </w:sdtContent>
    </w:sdt>
    <w:r w:rsidR="00376A37" w:rsidRPr="00376A37">
      <w:rPr>
        <w:rFonts w:ascii="Helvetica" w:hAnsi="Helvetica"/>
        <w:sz w:val="16"/>
      </w:rPr>
      <w:t xml:space="preserve"> </w:t>
    </w:r>
    <w:r w:rsidR="00376A37">
      <w:rPr>
        <w:rFonts w:ascii="Helvetica" w:hAnsi="Helvetica"/>
        <w:sz w:val="16"/>
      </w:rPr>
      <w:t xml:space="preserve">| </w:t>
    </w:r>
    <w:r w:rsidR="00AD4595">
      <w:rPr>
        <w:rFonts w:ascii="Helvetica" w:hAnsi="Helvetica"/>
        <w:sz w:val="16"/>
        <w:szCs w:val="16"/>
      </w:rPr>
      <w:t>Anais CIEEH2022 e V Seminário REPRINTE</w:t>
    </w:r>
    <w:r w:rsidR="00AD4595" w:rsidRPr="009D601A">
      <w:rPr>
        <w:rFonts w:ascii="Helvetica" w:hAnsi="Helvetica"/>
        <w:sz w:val="16"/>
        <w:szCs w:val="16"/>
      </w:rPr>
      <w:t xml:space="preserve"> | v. </w:t>
    </w:r>
    <w:r w:rsidR="00AD4595">
      <w:rPr>
        <w:rFonts w:ascii="Helvetica" w:hAnsi="Helvetica"/>
        <w:sz w:val="16"/>
        <w:szCs w:val="16"/>
      </w:rPr>
      <w:t xml:space="preserve">?? n. ?? | </w:t>
    </w:r>
    <w:r w:rsidR="00AD4595">
      <w:rPr>
        <w:rFonts w:ascii="Helvetica" w:hAnsi="Helvetica"/>
        <w:sz w:val="16"/>
        <w:szCs w:val="16"/>
      </w:rPr>
      <w:fldChar w:fldCharType="begin"/>
    </w:r>
    <w:r w:rsidR="00AD4595">
      <w:rPr>
        <w:rFonts w:ascii="Helvetica" w:hAnsi="Helvetica"/>
        <w:sz w:val="16"/>
        <w:szCs w:val="16"/>
        <w:lang w:val="pt-BR"/>
      </w:rPr>
      <w:instrText xml:space="preserve"> TIME \@ "MMMM yyyy" </w:instrText>
    </w:r>
    <w:r w:rsidR="00AD4595">
      <w:rPr>
        <w:rFonts w:ascii="Helvetica" w:hAnsi="Helvetica"/>
        <w:sz w:val="16"/>
        <w:szCs w:val="16"/>
      </w:rPr>
      <w:fldChar w:fldCharType="separate"/>
    </w:r>
    <w:r w:rsidR="0046178B">
      <w:rPr>
        <w:rFonts w:ascii="Helvetica" w:hAnsi="Helvetica"/>
        <w:noProof/>
        <w:sz w:val="16"/>
        <w:szCs w:val="16"/>
        <w:lang w:val="pt-BR"/>
      </w:rPr>
      <w:t>setembro 2022</w:t>
    </w:r>
    <w:r w:rsidR="00AD4595">
      <w:rPr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669E" w14:textId="4E0B2B10" w:rsidR="00962C2E" w:rsidRDefault="0073782E" w:rsidP="006223D5">
    <w:pPr>
      <w:pStyle w:val="Corpodetexto"/>
      <w:jc w:val="right"/>
      <w:rPr>
        <w:rFonts w:ascii="Helvetica" w:hAnsi="Helvetica"/>
        <w:sz w:val="16"/>
      </w:rPr>
    </w:pPr>
    <w:r>
      <w:rPr>
        <w:rFonts w:ascii="Helvetica" w:hAnsi="Helvetica"/>
        <w:noProof/>
        <w:sz w:val="16"/>
      </w:rPr>
      <w:pict w14:anchorId="45E4D6D2">
        <v:rect id="_x0000_i1028" alt="" style="width:425.2pt;height:.05pt;mso-width-percent:0;mso-height-percent:0;mso-width-percent:0;mso-height-percent:0" o:hralign="center" o:hrstd="t" o:hr="t" fillcolor="#a0a0a0" stroked="f"/>
      </w:pict>
    </w:r>
  </w:p>
  <w:p w14:paraId="42BE5EE2" w14:textId="52EF74FA" w:rsidR="00962C2E" w:rsidRPr="00376A37" w:rsidRDefault="00962C2E" w:rsidP="00376A37">
    <w:pPr>
      <w:pStyle w:val="Corpodetexto"/>
      <w:jc w:val="both"/>
      <w:rPr>
        <w:rFonts w:ascii="Helvetica" w:hAnsi="Helvetica"/>
        <w:sz w:val="16"/>
        <w:lang w:val="pt-BR"/>
      </w:rPr>
    </w:pPr>
    <w:r w:rsidRPr="00376A37">
      <w:rPr>
        <w:rFonts w:ascii="Helvetica" w:hAnsi="Helvetica"/>
        <w:sz w:val="16"/>
        <w:vertAlign w:val="superscript"/>
      </w:rPr>
      <w:t>1</w:t>
    </w:r>
    <w:r w:rsidRPr="00376A37">
      <w:rPr>
        <w:rFonts w:ascii="Helvetica" w:hAnsi="Helvetica"/>
        <w:sz w:val="16"/>
      </w:rPr>
      <w:t xml:space="preserve">Universidade Federal de São Paulo, Brasil. </w:t>
    </w:r>
    <w:r w:rsidRPr="00376A37">
      <w:rPr>
        <w:rFonts w:ascii="Helvetica" w:hAnsi="Helvetica"/>
        <w:sz w:val="16"/>
        <w:vertAlign w:val="superscript"/>
      </w:rPr>
      <w:t>2</w:t>
    </w:r>
    <w:r w:rsidRPr="00376A37">
      <w:rPr>
        <w:rFonts w:ascii="Helvetica" w:hAnsi="Helvetica"/>
        <w:sz w:val="16"/>
      </w:rPr>
      <w:t xml:space="preserve">Universidade Estadual de Goiás, Brasil. </w:t>
    </w:r>
    <w:r w:rsidRPr="00376A37">
      <w:rPr>
        <w:rFonts w:ascii="Helvetica" w:hAnsi="Helvetica"/>
        <w:sz w:val="16"/>
        <w:vertAlign w:val="superscript"/>
      </w:rPr>
      <w:t>3</w:t>
    </w:r>
    <w:r w:rsidRPr="00376A37">
      <w:rPr>
        <w:rFonts w:ascii="Helvetica" w:hAnsi="Helvetica"/>
        <w:sz w:val="16"/>
      </w:rPr>
      <w:t>Universidade de Passo Fundo, Brasil.</w:t>
    </w:r>
    <w:r w:rsidR="00376A37">
      <w:rPr>
        <w:rFonts w:ascii="Helvetica" w:hAnsi="Helvetica"/>
        <w:sz w:val="16"/>
      </w:rPr>
      <w:t xml:space="preserve"> </w:t>
    </w:r>
    <w:r w:rsidR="00376A37" w:rsidRPr="00376A37">
      <w:rPr>
        <w:rFonts w:ascii="Wingdings" w:hAnsi="Wingdings"/>
        <w:sz w:val="16"/>
        <w:vertAlign w:val="superscript"/>
      </w:rPr>
      <w:t>*</w:t>
    </w:r>
    <w:r w:rsidR="00376A37">
      <w:rPr>
        <w:rFonts w:ascii="Helvetica" w:hAnsi="Helvetica"/>
        <w:sz w:val="16"/>
      </w:rPr>
      <w:t xml:space="preserve">e-mail: </w:t>
    </w:r>
    <w:r w:rsidR="00376A37" w:rsidRPr="00376A37">
      <w:rPr>
        <w:rFonts w:ascii="Helvetica" w:hAnsi="Helvetica"/>
        <w:sz w:val="16"/>
      </w:rPr>
      <w:t>autor</w:t>
    </w:r>
    <w:r w:rsidR="00376A37">
      <w:rPr>
        <w:rFonts w:ascii="Helvetica" w:hAnsi="Helvetica"/>
        <w:sz w:val="16"/>
      </w:rPr>
      <w:t>.xxx</w:t>
    </w:r>
    <w:r w:rsidR="00376A37" w:rsidRPr="00376A37">
      <w:rPr>
        <w:rFonts w:ascii="Helvetica" w:hAnsi="Helvetica"/>
        <w:sz w:val="16"/>
      </w:rPr>
      <w:t>@ufsp.br</w:t>
    </w:r>
    <w:r w:rsidR="00376A37">
      <w:rPr>
        <w:rFonts w:ascii="Helvetica" w:hAnsi="Helvetica"/>
        <w:sz w:val="16"/>
      </w:rPr>
      <w:t xml:space="preserve">; </w:t>
    </w:r>
    <w:r w:rsidR="00376A37" w:rsidRPr="00376A37">
      <w:rPr>
        <w:rFonts w:ascii="Helvetica" w:hAnsi="Helvetica"/>
        <w:sz w:val="16"/>
        <w:lang w:val="pt-BR"/>
      </w:rPr>
      <w:t>autor</w:t>
    </w:r>
    <w:r w:rsidR="00376A37">
      <w:rPr>
        <w:rFonts w:ascii="Helvetica" w:hAnsi="Helvetica"/>
        <w:sz w:val="16"/>
        <w:lang w:val="pt-BR"/>
      </w:rPr>
      <w:t>.yyy</w:t>
    </w:r>
    <w:r w:rsidR="00376A37" w:rsidRPr="00376A37">
      <w:rPr>
        <w:rFonts w:ascii="Helvetica" w:hAnsi="Helvetica"/>
        <w:sz w:val="16"/>
        <w:lang w:val="pt-BR"/>
      </w:rPr>
      <w:t>@ueg.br;</w:t>
    </w:r>
    <w:r w:rsidR="00376A37">
      <w:rPr>
        <w:rFonts w:ascii="Helvetica" w:hAnsi="Helvetica"/>
        <w:sz w:val="16"/>
        <w:lang w:val="pt-BR"/>
      </w:rPr>
      <w:t xml:space="preserve"> </w:t>
    </w:r>
    <w:r w:rsidR="00376A37" w:rsidRPr="00376A37">
      <w:rPr>
        <w:rFonts w:ascii="Helvetica" w:hAnsi="Helvetica"/>
        <w:sz w:val="16"/>
        <w:lang w:val="pt-BR"/>
      </w:rPr>
      <w:t>autor.</w:t>
    </w:r>
    <w:r w:rsidR="00376A37">
      <w:rPr>
        <w:rFonts w:ascii="Helvetica" w:hAnsi="Helvetica"/>
        <w:sz w:val="16"/>
        <w:lang w:val="pt-BR"/>
      </w:rPr>
      <w:t>zzz</w:t>
    </w:r>
    <w:r w:rsidR="00376A37" w:rsidRPr="00376A37">
      <w:rPr>
        <w:rFonts w:ascii="Helvetica" w:hAnsi="Helvetica"/>
        <w:sz w:val="16"/>
        <w:lang w:val="pt-BR"/>
      </w:rPr>
      <w:t>@upf.br</w:t>
    </w:r>
    <w:r w:rsidR="003E6884">
      <w:rPr>
        <w:rFonts w:ascii="Helvetica" w:hAnsi="Helvetica"/>
        <w:sz w:val="16"/>
        <w:lang w:val="pt-BR"/>
      </w:rPr>
      <w:t>. *A</w:t>
    </w:r>
    <w:r w:rsidR="003E6884" w:rsidRPr="003E6884">
      <w:rPr>
        <w:rFonts w:ascii="Helvetica" w:hAnsi="Helvetica"/>
        <w:sz w:val="16"/>
        <w:lang w:val="pt-BR"/>
      </w:rPr>
      <w:t xml:space="preserve"> lista de autores</w:t>
    </w:r>
    <w:r w:rsidR="003E6884">
      <w:rPr>
        <w:rFonts w:ascii="Helvetica" w:hAnsi="Helvetica"/>
        <w:sz w:val="16"/>
        <w:lang w:val="pt-BR"/>
      </w:rPr>
      <w:t xml:space="preserve"> seus </w:t>
    </w:r>
    <w:r w:rsidR="003E6884" w:rsidRPr="003E6884">
      <w:rPr>
        <w:rFonts w:ascii="Helvetica" w:hAnsi="Helvetica"/>
        <w:sz w:val="16"/>
        <w:lang w:val="pt-BR"/>
      </w:rPr>
      <w:t xml:space="preserve">ORCID </w:t>
    </w:r>
    <w:proofErr w:type="spellStart"/>
    <w:r w:rsidR="003E6884" w:rsidRPr="003E6884">
      <w:rPr>
        <w:rFonts w:ascii="Helvetica" w:hAnsi="Helvetica"/>
        <w:sz w:val="16"/>
        <w:lang w:val="pt-BR"/>
      </w:rPr>
      <w:t>iD</w:t>
    </w:r>
    <w:proofErr w:type="spellEnd"/>
    <w:r w:rsidR="003E6884" w:rsidRPr="003E6884">
      <w:rPr>
        <w:rFonts w:ascii="Helvetica" w:hAnsi="Helvetica"/>
        <w:sz w:val="16"/>
        <w:lang w:val="pt-BR"/>
      </w:rPr>
      <w:t xml:space="preserve"> </w:t>
    </w:r>
    <w:r w:rsidR="003E6884">
      <w:rPr>
        <w:rFonts w:ascii="Helvetica" w:hAnsi="Helvetica"/>
        <w:sz w:val="16"/>
        <w:lang w:val="pt-BR"/>
      </w:rPr>
      <w:t xml:space="preserve">e </w:t>
    </w:r>
    <w:r w:rsidR="003E6884" w:rsidRPr="003E6884">
      <w:rPr>
        <w:rFonts w:ascii="Helvetica" w:hAnsi="Helvetica"/>
        <w:sz w:val="16"/>
        <w:lang w:val="pt-BR"/>
      </w:rPr>
      <w:t>afiliações aparece online.</w:t>
    </w:r>
  </w:p>
  <w:p w14:paraId="34FC2F64" w14:textId="77777777" w:rsidR="00962C2E" w:rsidRPr="00376A37" w:rsidRDefault="00962C2E" w:rsidP="00962C2E">
    <w:pPr>
      <w:pStyle w:val="Corpodetexto"/>
      <w:jc w:val="both"/>
      <w:rPr>
        <w:rFonts w:ascii="Helvetica" w:hAnsi="Helvetica"/>
        <w:sz w:val="16"/>
        <w:lang w:val="pt-BR"/>
      </w:rPr>
    </w:pPr>
  </w:p>
  <w:p w14:paraId="0D9A710E" w14:textId="0E5089AD" w:rsidR="001833C9" w:rsidRPr="00376A37" w:rsidRDefault="006223D5" w:rsidP="00376A37">
    <w:pPr>
      <w:pStyle w:val="Corpodetexto"/>
      <w:jc w:val="right"/>
      <w:rPr>
        <w:rFonts w:ascii="Helvetica" w:hAnsi="Helvetica"/>
        <w:sz w:val="24"/>
        <w:szCs w:val="24"/>
      </w:rPr>
    </w:pPr>
    <w:r w:rsidRPr="00376A37">
      <w:rPr>
        <w:rFonts w:ascii="Helvetica" w:hAnsi="Helvetica"/>
        <w:sz w:val="16"/>
      </w:rPr>
      <w:t xml:space="preserve">RBCEH | v. xx | 18 de maio de 2021 | </w:t>
    </w:r>
    <w:sdt>
      <w:sdtPr>
        <w:rPr>
          <w:rStyle w:val="Nmerodepgina"/>
          <w:rFonts w:ascii="Helvetica" w:hAnsi="Helvetica"/>
          <w:sz w:val="18"/>
          <w:szCs w:val="18"/>
        </w:rPr>
        <w:id w:val="1141233643"/>
        <w:docPartObj>
          <w:docPartGallery w:val="Page Numbers (Bottom of Page)"/>
          <w:docPartUnique/>
        </w:docPartObj>
      </w:sdtPr>
      <w:sdtEndPr>
        <w:rPr>
          <w:rStyle w:val="Nmerodepgina"/>
          <w:b/>
          <w:bCs/>
          <w:sz w:val="16"/>
          <w:szCs w:val="16"/>
        </w:rPr>
      </w:sdtEndPr>
      <w:sdtContent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begin"/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instrText xml:space="preserve"> PAGE </w:instrText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separate"/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t>1</w:t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B863" w14:textId="5A92C11B" w:rsidR="0015407A" w:rsidRPr="009D601A" w:rsidRDefault="0073782E" w:rsidP="0015407A">
    <w:pPr>
      <w:pStyle w:val="Corpodetexto"/>
      <w:jc w:val="both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</w:rPr>
      <w:pict w14:anchorId="09E0FF0C">
        <v:rect id="_x0000_i1029" alt="" style="width:425.2pt;height:.05pt;mso-width-percent:0;mso-height-percent:0;mso-width-percent:0;mso-height-percent:0" o:hralign="center" o:hrstd="t" o:hr="t" fillcolor="#a0a0a0" stroked="f"/>
      </w:pict>
    </w:r>
  </w:p>
  <w:p w14:paraId="1F94A3FC" w14:textId="49368310" w:rsidR="00F75932" w:rsidRPr="00173F4E" w:rsidRDefault="0015407A" w:rsidP="006430C0">
    <w:pPr>
      <w:pStyle w:val="Corpodetexto"/>
      <w:spacing w:after="240"/>
      <w:rPr>
        <w:rFonts w:ascii="Helvetica" w:hAnsi="Helvetica"/>
        <w:sz w:val="13"/>
        <w:szCs w:val="13"/>
      </w:rPr>
    </w:pPr>
    <w:r w:rsidRPr="00173F4E">
      <w:rPr>
        <w:rFonts w:ascii="Helvetica" w:hAnsi="Helvetica"/>
        <w:sz w:val="13"/>
        <w:szCs w:val="13"/>
        <w:vertAlign w:val="superscript"/>
      </w:rPr>
      <w:t>1</w:t>
    </w:r>
    <w:r w:rsidR="00AE4512">
      <w:rPr>
        <w:rFonts w:ascii="Helvetica" w:hAnsi="Helvetica"/>
        <w:sz w:val="13"/>
        <w:szCs w:val="13"/>
      </w:rPr>
      <w:t>Instituição</w:t>
    </w:r>
    <w:r w:rsidRPr="00173F4E">
      <w:rPr>
        <w:rFonts w:ascii="Helvetica" w:hAnsi="Helvetica"/>
        <w:sz w:val="13"/>
        <w:szCs w:val="13"/>
      </w:rPr>
      <w:t>_Autor-</w:t>
    </w:r>
    <w:r w:rsidR="00682793">
      <w:rPr>
        <w:rFonts w:ascii="Helvetica" w:hAnsi="Helvetica"/>
        <w:sz w:val="13"/>
        <w:szCs w:val="13"/>
      </w:rPr>
      <w:t>xxx</w:t>
    </w:r>
    <w:r w:rsidRPr="00173F4E">
      <w:rPr>
        <w:rFonts w:ascii="Helvetica" w:hAnsi="Helvetica"/>
        <w:sz w:val="13"/>
        <w:szCs w:val="13"/>
      </w:rPr>
      <w:t>, Cidade_Autor-</w:t>
    </w:r>
    <w:r w:rsidR="00682793">
      <w:rPr>
        <w:rFonts w:ascii="Helvetica" w:hAnsi="Helvetica"/>
        <w:sz w:val="13"/>
        <w:szCs w:val="13"/>
      </w:rPr>
      <w:t>xxx</w:t>
    </w:r>
    <w:r w:rsidRPr="00173F4E">
      <w:rPr>
        <w:rFonts w:ascii="Helvetica" w:hAnsi="Helvetica"/>
        <w:sz w:val="13"/>
        <w:szCs w:val="13"/>
      </w:rPr>
      <w:t>, País_Autor-</w:t>
    </w:r>
    <w:r w:rsidR="00682793">
      <w:rPr>
        <w:rFonts w:ascii="Helvetica" w:hAnsi="Helvetica"/>
        <w:sz w:val="13"/>
        <w:szCs w:val="13"/>
      </w:rPr>
      <w:t>xxx</w:t>
    </w:r>
    <w:r w:rsidR="009D601A" w:rsidRPr="00173F4E">
      <w:rPr>
        <w:rFonts w:ascii="Helvetica" w:hAnsi="Helvetica"/>
        <w:sz w:val="13"/>
        <w:szCs w:val="13"/>
      </w:rPr>
      <w:t xml:space="preserve">. </w:t>
    </w:r>
    <w:r w:rsidR="00682793" w:rsidRPr="00173F4E">
      <w:rPr>
        <w:rFonts w:ascii="Helvetica" w:hAnsi="Helvetica"/>
        <w:sz w:val="13"/>
        <w:szCs w:val="13"/>
        <w:vertAlign w:val="superscript"/>
      </w:rPr>
      <w:t>2</w:t>
    </w:r>
    <w:r w:rsidR="00682793">
      <w:rPr>
        <w:rFonts w:ascii="Helvetica" w:hAnsi="Helvetica"/>
        <w:sz w:val="13"/>
        <w:szCs w:val="13"/>
      </w:rPr>
      <w:t>Instituição</w:t>
    </w:r>
    <w:r w:rsidR="00682793" w:rsidRPr="00173F4E">
      <w:rPr>
        <w:rFonts w:ascii="Helvetica" w:hAnsi="Helvetica"/>
        <w:sz w:val="13"/>
        <w:szCs w:val="13"/>
      </w:rPr>
      <w:t>_Autor-</w:t>
    </w:r>
    <w:r w:rsidR="00682793">
      <w:rPr>
        <w:rFonts w:ascii="Helvetica" w:hAnsi="Helvetica"/>
        <w:sz w:val="13"/>
        <w:szCs w:val="13"/>
      </w:rPr>
      <w:t>www</w:t>
    </w:r>
    <w:r w:rsidR="00682793" w:rsidRPr="00173F4E">
      <w:rPr>
        <w:rFonts w:ascii="Helvetica" w:hAnsi="Helvetica"/>
        <w:sz w:val="13"/>
        <w:szCs w:val="13"/>
      </w:rPr>
      <w:t>, Cidade_Autor-</w:t>
    </w:r>
    <w:r w:rsidR="00682793">
      <w:rPr>
        <w:rFonts w:ascii="Helvetica" w:hAnsi="Helvetica"/>
        <w:sz w:val="13"/>
        <w:szCs w:val="13"/>
      </w:rPr>
      <w:t>www</w:t>
    </w:r>
    <w:r w:rsidR="00682793" w:rsidRPr="00173F4E">
      <w:rPr>
        <w:rFonts w:ascii="Helvetica" w:hAnsi="Helvetica"/>
        <w:sz w:val="13"/>
        <w:szCs w:val="13"/>
      </w:rPr>
      <w:t>, País_Autor-</w:t>
    </w:r>
    <w:r w:rsidR="00682793">
      <w:rPr>
        <w:rFonts w:ascii="Helvetica" w:hAnsi="Helvetica"/>
        <w:sz w:val="13"/>
        <w:szCs w:val="13"/>
      </w:rPr>
      <w:t>www</w:t>
    </w:r>
    <w:r w:rsidR="00682793" w:rsidRPr="00173F4E">
      <w:rPr>
        <w:rFonts w:ascii="Helvetica" w:hAnsi="Helvetica"/>
        <w:sz w:val="13"/>
        <w:szCs w:val="13"/>
      </w:rPr>
      <w:t>.</w:t>
    </w:r>
    <w:r w:rsidR="00682793">
      <w:rPr>
        <w:rFonts w:ascii="Helvetica" w:hAnsi="Helvetica"/>
        <w:sz w:val="13"/>
        <w:szCs w:val="13"/>
      </w:rPr>
      <w:t xml:space="preserve"> </w:t>
    </w:r>
    <w:r w:rsidR="00682793">
      <w:rPr>
        <w:rFonts w:ascii="Helvetica" w:hAnsi="Helvetica"/>
        <w:sz w:val="13"/>
        <w:szCs w:val="13"/>
        <w:vertAlign w:val="superscript"/>
      </w:rPr>
      <w:t>3</w:t>
    </w:r>
    <w:r w:rsidR="00AE4512">
      <w:rPr>
        <w:rFonts w:ascii="Helvetica" w:hAnsi="Helvetica"/>
        <w:sz w:val="13"/>
        <w:szCs w:val="13"/>
      </w:rPr>
      <w:t>Instituição</w:t>
    </w:r>
    <w:r w:rsidR="009D601A" w:rsidRPr="00173F4E">
      <w:rPr>
        <w:rFonts w:ascii="Helvetica" w:hAnsi="Helvetica"/>
        <w:sz w:val="13"/>
        <w:szCs w:val="13"/>
      </w:rPr>
      <w:t>_Autor-</w:t>
    </w:r>
    <w:r w:rsidR="00682793">
      <w:rPr>
        <w:rFonts w:ascii="Helvetica" w:hAnsi="Helvetica"/>
        <w:sz w:val="13"/>
        <w:szCs w:val="13"/>
      </w:rPr>
      <w:t>yyy</w:t>
    </w:r>
    <w:r w:rsidR="009D601A" w:rsidRPr="00173F4E">
      <w:rPr>
        <w:rFonts w:ascii="Helvetica" w:hAnsi="Helvetica"/>
        <w:sz w:val="13"/>
        <w:szCs w:val="13"/>
      </w:rPr>
      <w:t>, Cidade_Autor-</w:t>
    </w:r>
    <w:r w:rsidR="00682793">
      <w:rPr>
        <w:rFonts w:ascii="Helvetica" w:hAnsi="Helvetica"/>
        <w:sz w:val="13"/>
        <w:szCs w:val="13"/>
      </w:rPr>
      <w:t>yyy</w:t>
    </w:r>
    <w:r w:rsidR="009D601A" w:rsidRPr="00173F4E">
      <w:rPr>
        <w:rFonts w:ascii="Helvetica" w:hAnsi="Helvetica"/>
        <w:sz w:val="13"/>
        <w:szCs w:val="13"/>
      </w:rPr>
      <w:t>, País_Autor-</w:t>
    </w:r>
    <w:r w:rsidR="00682793">
      <w:rPr>
        <w:rFonts w:ascii="Helvetica" w:hAnsi="Helvetica"/>
        <w:sz w:val="13"/>
        <w:szCs w:val="13"/>
      </w:rPr>
      <w:t>yyy</w:t>
    </w:r>
    <w:r w:rsidR="009D601A" w:rsidRPr="00173F4E">
      <w:rPr>
        <w:rFonts w:ascii="Helvetica" w:hAnsi="Helvetica"/>
        <w:sz w:val="13"/>
        <w:szCs w:val="13"/>
      </w:rPr>
      <w:t>.</w:t>
    </w:r>
    <w:r w:rsidR="009D601A" w:rsidRPr="00173F4E">
      <w:rPr>
        <w:rFonts w:ascii="Helvetica" w:hAnsi="Helvetica"/>
        <w:sz w:val="13"/>
        <w:szCs w:val="13"/>
        <w:vertAlign w:val="superscript"/>
      </w:rPr>
      <w:t xml:space="preserve"> </w:t>
    </w:r>
    <w:r w:rsidR="00682793">
      <w:rPr>
        <w:rFonts w:ascii="Helvetica" w:hAnsi="Helvetica"/>
        <w:sz w:val="13"/>
        <w:szCs w:val="13"/>
        <w:vertAlign w:val="superscript"/>
      </w:rPr>
      <w:t>4</w:t>
    </w:r>
    <w:r w:rsidR="00AE4512">
      <w:rPr>
        <w:rFonts w:ascii="Helvetica" w:hAnsi="Helvetica"/>
        <w:sz w:val="13"/>
        <w:szCs w:val="13"/>
      </w:rPr>
      <w:t>Instituição</w:t>
    </w:r>
    <w:r w:rsidR="009D601A" w:rsidRPr="00173F4E">
      <w:rPr>
        <w:rFonts w:ascii="Helvetica" w:hAnsi="Helvetica"/>
        <w:sz w:val="13"/>
        <w:szCs w:val="13"/>
      </w:rPr>
      <w:t>_Autor-</w:t>
    </w:r>
    <w:r w:rsidR="00682793">
      <w:rPr>
        <w:rFonts w:ascii="Helvetica" w:hAnsi="Helvetica"/>
        <w:sz w:val="13"/>
        <w:szCs w:val="13"/>
      </w:rPr>
      <w:t>zzz</w:t>
    </w:r>
    <w:r w:rsidR="009D601A" w:rsidRPr="00173F4E">
      <w:rPr>
        <w:rFonts w:ascii="Helvetica" w:hAnsi="Helvetica"/>
        <w:sz w:val="13"/>
        <w:szCs w:val="13"/>
      </w:rPr>
      <w:t>, Cidade_Autor-</w:t>
    </w:r>
    <w:r w:rsidR="00682793">
      <w:rPr>
        <w:rFonts w:ascii="Helvetica" w:hAnsi="Helvetica"/>
        <w:sz w:val="13"/>
        <w:szCs w:val="13"/>
      </w:rPr>
      <w:t>zzz</w:t>
    </w:r>
    <w:r w:rsidR="009D601A" w:rsidRPr="00173F4E">
      <w:rPr>
        <w:rFonts w:ascii="Helvetica" w:hAnsi="Helvetica"/>
        <w:sz w:val="13"/>
        <w:szCs w:val="13"/>
      </w:rPr>
      <w:t>, País_Autor-</w:t>
    </w:r>
    <w:r w:rsidR="00682793">
      <w:rPr>
        <w:rFonts w:ascii="Helvetica" w:hAnsi="Helvetica"/>
        <w:sz w:val="13"/>
        <w:szCs w:val="13"/>
      </w:rPr>
      <w:t>zzz</w:t>
    </w:r>
    <w:r w:rsidR="009D601A" w:rsidRPr="00173F4E">
      <w:rPr>
        <w:rFonts w:ascii="Helvetica" w:hAnsi="Helvetica"/>
        <w:sz w:val="13"/>
        <w:szCs w:val="13"/>
      </w:rPr>
      <w:t xml:space="preserve">. </w:t>
    </w:r>
    <w:r w:rsidR="009D601A" w:rsidRPr="00173F4E">
      <w:rPr>
        <w:rFonts w:ascii="Wingdings" w:hAnsi="Wingdings"/>
        <w:sz w:val="13"/>
        <w:szCs w:val="13"/>
        <w:vertAlign w:val="superscript"/>
      </w:rPr>
      <w:t>*</w:t>
    </w:r>
    <w:r w:rsidR="009D601A" w:rsidRPr="00173F4E">
      <w:rPr>
        <w:rFonts w:ascii="Helvetica" w:hAnsi="Helvetica"/>
        <w:sz w:val="13"/>
        <w:szCs w:val="13"/>
      </w:rPr>
      <w:t>Autor-</w:t>
    </w:r>
    <w:r w:rsidR="00682793">
      <w:rPr>
        <w:rFonts w:ascii="Helvetica" w:hAnsi="Helvetica"/>
        <w:sz w:val="13"/>
        <w:szCs w:val="13"/>
      </w:rPr>
      <w:t>xxx</w:t>
    </w:r>
    <w:r w:rsidR="00391750">
      <w:rPr>
        <w:rFonts w:ascii="Helvetica" w:hAnsi="Helvetica"/>
        <w:sz w:val="13"/>
        <w:szCs w:val="13"/>
      </w:rPr>
      <w:t>.</w:t>
    </w:r>
  </w:p>
  <w:p w14:paraId="0E2A7B1C" w14:textId="704585F1" w:rsidR="009D601A" w:rsidRPr="009D601A" w:rsidRDefault="00DA75CF" w:rsidP="009D601A">
    <w:pPr>
      <w:pStyle w:val="Corpodetex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RBCEH - </w:t>
    </w:r>
    <w:r w:rsidR="00D740E6">
      <w:rPr>
        <w:rFonts w:ascii="Helvetica" w:hAnsi="Helvetica"/>
        <w:sz w:val="16"/>
        <w:szCs w:val="16"/>
      </w:rPr>
      <w:t>Anais CIEEH2022 e V Seminário REPRINTE</w:t>
    </w:r>
    <w:r w:rsidR="00F75932" w:rsidRPr="009D601A">
      <w:rPr>
        <w:rFonts w:ascii="Helvetica" w:hAnsi="Helvetica"/>
        <w:sz w:val="16"/>
        <w:szCs w:val="16"/>
      </w:rPr>
      <w:t xml:space="preserve"> | v. </w:t>
    </w:r>
    <w:r w:rsidR="009D601A">
      <w:rPr>
        <w:rFonts w:ascii="Helvetica" w:hAnsi="Helvetica"/>
        <w:sz w:val="16"/>
        <w:szCs w:val="16"/>
      </w:rPr>
      <w:t>??</w:t>
    </w:r>
    <w:r w:rsidR="00AD4595">
      <w:rPr>
        <w:rFonts w:ascii="Helvetica" w:hAnsi="Helvetica"/>
        <w:sz w:val="16"/>
        <w:szCs w:val="16"/>
      </w:rPr>
      <w:t xml:space="preserve"> n. ??</w:t>
    </w:r>
    <w:r w:rsidR="00B122AF">
      <w:rPr>
        <w:rFonts w:ascii="Helvetica" w:hAnsi="Helvetica"/>
        <w:sz w:val="16"/>
        <w:szCs w:val="16"/>
      </w:rPr>
      <w:t xml:space="preserve"> </w:t>
    </w:r>
    <w:r w:rsidR="00AD4595">
      <w:rPr>
        <w:rFonts w:ascii="Helvetica" w:hAnsi="Helvetica"/>
        <w:sz w:val="16"/>
        <w:szCs w:val="16"/>
      </w:rPr>
      <w:t>| 2022</w:t>
    </w:r>
    <w:r w:rsidR="00F75932" w:rsidRPr="009D601A">
      <w:rPr>
        <w:rFonts w:ascii="Helvetica" w:hAnsi="Helvetica"/>
        <w:sz w:val="16"/>
        <w:szCs w:val="16"/>
      </w:rPr>
      <w:t xml:space="preserve"> | </w:t>
    </w:r>
    <w:sdt>
      <w:sdtPr>
        <w:rPr>
          <w:rStyle w:val="Nmerodepgina"/>
          <w:rFonts w:ascii="Helvetica" w:hAnsi="Helvetica"/>
          <w:sz w:val="16"/>
          <w:szCs w:val="16"/>
        </w:rPr>
        <w:id w:val="-2095389690"/>
        <w:docPartObj>
          <w:docPartGallery w:val="Page Numbers (Bottom of Page)"/>
          <w:docPartUnique/>
        </w:docPartObj>
      </w:sdtPr>
      <w:sdtEndPr>
        <w:rPr>
          <w:rStyle w:val="Nmerodepgina"/>
          <w:b/>
          <w:bCs/>
        </w:rPr>
      </w:sdtEndPr>
      <w:sdtContent>
        <w:r w:rsidR="00F75932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begin"/>
        </w:r>
        <w:r w:rsidR="00F75932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instrText xml:space="preserve"> PAGE </w:instrText>
        </w:r>
        <w:r w:rsidR="00F75932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separate"/>
        </w:r>
        <w:r w:rsidR="00F75932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t>3</w:t>
        </w:r>
        <w:r w:rsidR="00F75932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A4F" w14:textId="47891B6F" w:rsidR="00E20E25" w:rsidRPr="00960328" w:rsidRDefault="00B122AF" w:rsidP="006430C0">
    <w:pPr>
      <w:pStyle w:val="Corpodetexto"/>
      <w:spacing w:before="240"/>
      <w:jc w:val="right"/>
      <w:rPr>
        <w:rFonts w:ascii="Helvetica" w:hAnsi="Helvetica"/>
        <w:sz w:val="16"/>
        <w:szCs w:val="16"/>
      </w:rPr>
    </w:pPr>
    <w:r w:rsidRPr="00376A37">
      <w:rPr>
        <w:rFonts w:ascii="Helvetica" w:hAnsi="Helvetica"/>
        <w:sz w:val="16"/>
      </w:rPr>
      <w:t xml:space="preserve">RBCEH | v. </w:t>
    </w:r>
    <w:r>
      <w:rPr>
        <w:rFonts w:ascii="Helvetica" w:hAnsi="Helvetica"/>
        <w:sz w:val="16"/>
      </w:rPr>
      <w:t>??</w:t>
    </w:r>
    <w:r w:rsidRPr="00376A37">
      <w:rPr>
        <w:rFonts w:ascii="Helvetica" w:hAnsi="Helvetica"/>
        <w:sz w:val="16"/>
      </w:rPr>
      <w:t xml:space="preserve"> | </w:t>
    </w:r>
    <w:r>
      <w:rPr>
        <w:rFonts w:ascii="Helvetica" w:hAnsi="Helvetica"/>
        <w:noProof/>
        <w:sz w:val="16"/>
        <w:szCs w:val="16"/>
        <w:lang w:val="pt-BR"/>
      </w:rPr>
      <w:fldChar w:fldCharType="begin"/>
    </w:r>
    <w:r>
      <w:rPr>
        <w:rFonts w:ascii="Helvetica" w:hAnsi="Helvetica"/>
        <w:noProof/>
        <w:sz w:val="16"/>
        <w:szCs w:val="16"/>
        <w:lang w:val="pt-BR"/>
      </w:rPr>
      <w:instrText xml:space="preserve"> TIME \@ "MMMM yyyy" </w:instrText>
    </w:r>
    <w:r>
      <w:rPr>
        <w:rFonts w:ascii="Helvetica" w:hAnsi="Helvetica"/>
        <w:noProof/>
        <w:sz w:val="16"/>
        <w:szCs w:val="16"/>
        <w:lang w:val="pt-BR"/>
      </w:rPr>
      <w:fldChar w:fldCharType="separate"/>
    </w:r>
    <w:r w:rsidR="0046178B">
      <w:rPr>
        <w:rFonts w:ascii="Helvetica" w:hAnsi="Helvetica"/>
        <w:noProof/>
        <w:sz w:val="16"/>
        <w:szCs w:val="16"/>
        <w:lang w:val="pt-BR"/>
      </w:rPr>
      <w:t>setembro 2022</w:t>
    </w:r>
    <w:r>
      <w:rPr>
        <w:rFonts w:ascii="Helvetica" w:hAnsi="Helvetica"/>
        <w:noProof/>
        <w:sz w:val="16"/>
        <w:szCs w:val="16"/>
        <w:lang w:val="pt-BR"/>
      </w:rPr>
      <w:fldChar w:fldCharType="end"/>
    </w:r>
    <w:r>
      <w:rPr>
        <w:rFonts w:ascii="Helvetica" w:hAnsi="Helvetica"/>
        <w:noProof/>
        <w:sz w:val="16"/>
        <w:szCs w:val="16"/>
        <w:lang w:val="pt-BR"/>
      </w:rPr>
      <w:t xml:space="preserve"> |</w:t>
    </w:r>
    <w:r w:rsidRPr="00B122AF">
      <w:rPr>
        <w:rStyle w:val="Nmerodepgina"/>
        <w:rFonts w:ascii="Helvetica" w:hAnsi="Helvetica"/>
        <w:sz w:val="18"/>
        <w:szCs w:val="18"/>
      </w:rPr>
      <w:t xml:space="preserve"> </w:t>
    </w:r>
    <w:sdt>
      <w:sdtPr>
        <w:rPr>
          <w:rStyle w:val="Nmerodepgina"/>
          <w:rFonts w:ascii="Helvetica" w:hAnsi="Helvetica"/>
          <w:sz w:val="18"/>
          <w:szCs w:val="18"/>
        </w:rPr>
        <w:id w:val="31845541"/>
        <w:docPartObj>
          <w:docPartGallery w:val="Page Numbers (Bottom of Page)"/>
          <w:docPartUnique/>
        </w:docPartObj>
      </w:sdtPr>
      <w:sdtEndPr>
        <w:rPr>
          <w:rStyle w:val="Nmerodepgina"/>
          <w:b/>
          <w:bCs/>
          <w:sz w:val="16"/>
          <w:szCs w:val="16"/>
        </w:rPr>
      </w:sdtEndPr>
      <w:sdtContent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begin"/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instrText xml:space="preserve"> PAGE </w:instrText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separate"/>
        </w:r>
        <w:r>
          <w:rPr>
            <w:rStyle w:val="Nmerodepgina"/>
            <w:rFonts w:ascii="Helvetica" w:hAnsi="Helvetica"/>
            <w:b/>
            <w:bCs/>
            <w:sz w:val="16"/>
            <w:szCs w:val="16"/>
          </w:rPr>
          <w:t>3</w:t>
        </w:r>
        <w:r w:rsidRPr="00376A37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3462" w14:textId="556CDE07" w:rsidR="00F61298" w:rsidRPr="00960328" w:rsidRDefault="00DA75CF" w:rsidP="006430C0">
    <w:pPr>
      <w:pStyle w:val="Corpodetexto"/>
      <w:spacing w:before="240"/>
      <w:jc w:val="both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RBCEH - </w:t>
    </w:r>
    <w:r w:rsidR="00147EFC">
      <w:rPr>
        <w:rFonts w:ascii="Helvetica" w:hAnsi="Helvetica"/>
        <w:sz w:val="16"/>
        <w:szCs w:val="16"/>
      </w:rPr>
      <w:t>Anais CIEEH2022 e V Seminário REPRINTE</w:t>
    </w:r>
    <w:r w:rsidR="00147EFC" w:rsidRPr="009D601A">
      <w:rPr>
        <w:rFonts w:ascii="Helvetica" w:hAnsi="Helvetica"/>
        <w:sz w:val="16"/>
        <w:szCs w:val="16"/>
      </w:rPr>
      <w:t xml:space="preserve"> | v. </w:t>
    </w:r>
    <w:r w:rsidR="00147EFC">
      <w:rPr>
        <w:rFonts w:ascii="Helvetica" w:hAnsi="Helvetica"/>
        <w:sz w:val="16"/>
        <w:szCs w:val="16"/>
      </w:rPr>
      <w:t>?? n. ?? | 2022</w:t>
    </w:r>
    <w:r w:rsidR="00147EFC" w:rsidRPr="009D601A">
      <w:rPr>
        <w:rFonts w:ascii="Helvetica" w:hAnsi="Helvetica"/>
        <w:sz w:val="16"/>
        <w:szCs w:val="16"/>
      </w:rPr>
      <w:t xml:space="preserve"> | </w:t>
    </w:r>
    <w:sdt>
      <w:sdtPr>
        <w:rPr>
          <w:rStyle w:val="Nmerodepgina"/>
          <w:rFonts w:ascii="Helvetica" w:hAnsi="Helvetica"/>
          <w:sz w:val="16"/>
          <w:szCs w:val="16"/>
        </w:rPr>
        <w:id w:val="1062133685"/>
        <w:docPartObj>
          <w:docPartGallery w:val="Page Numbers (Bottom of Page)"/>
          <w:docPartUnique/>
        </w:docPartObj>
      </w:sdtPr>
      <w:sdtEndPr>
        <w:rPr>
          <w:rStyle w:val="Nmerodepgina"/>
          <w:b/>
          <w:bCs/>
        </w:rPr>
      </w:sdtEndPr>
      <w:sdtContent>
        <w:r w:rsidR="00147EFC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begin"/>
        </w:r>
        <w:r w:rsidR="00147EFC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instrText xml:space="preserve"> PAGE </w:instrText>
        </w:r>
        <w:r w:rsidR="00147EFC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separate"/>
        </w:r>
        <w:r w:rsidR="00147EFC">
          <w:rPr>
            <w:rStyle w:val="Nmerodepgina"/>
            <w:rFonts w:ascii="Helvetica" w:hAnsi="Helvetica"/>
            <w:b/>
            <w:bCs/>
            <w:sz w:val="16"/>
            <w:szCs w:val="16"/>
          </w:rPr>
          <w:t>1</w:t>
        </w:r>
        <w:r w:rsidR="00147EFC" w:rsidRPr="009D601A">
          <w:rPr>
            <w:rStyle w:val="Nmerodepgina"/>
            <w:rFonts w:ascii="Helvetica" w:hAnsi="Helvetica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3E1F" w14:textId="77777777" w:rsidR="00064F1E" w:rsidRDefault="00064F1E">
      <w:r>
        <w:separator/>
      </w:r>
    </w:p>
  </w:footnote>
  <w:footnote w:type="continuationSeparator" w:id="0">
    <w:p w14:paraId="439ACEB4" w14:textId="77777777" w:rsidR="00064F1E" w:rsidRDefault="0006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51B8" w14:textId="3E9CFA23" w:rsidR="00376A37" w:rsidRPr="006430C0" w:rsidRDefault="0073782E" w:rsidP="00991716">
    <w:pPr>
      <w:pStyle w:val="Cabealho"/>
      <w:spacing w:before="840"/>
      <w:ind w:left="-1134"/>
      <w:rPr>
        <w:rFonts w:ascii="Helvetica" w:hAnsi="Helvetica"/>
      </w:rPr>
    </w:pPr>
    <w:r>
      <w:rPr>
        <w:rFonts w:ascii="Helvetica" w:hAnsi="Helvetica"/>
        <w:noProof/>
      </w:rPr>
      <w:pict w14:anchorId="0C93D382">
        <v:rect id="_x0000_i1027" alt="" style="width:481.9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5E68" w14:textId="7D29411C" w:rsidR="00B4486D" w:rsidRDefault="00B4486D" w:rsidP="00B4486D">
    <w:pPr>
      <w:pStyle w:val="Cabealho"/>
      <w:spacing w:before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2972" w14:textId="75F74A77" w:rsidR="00991716" w:rsidRPr="006430C0" w:rsidRDefault="0073782E" w:rsidP="00147EFC">
    <w:pPr>
      <w:pStyle w:val="Cabealho"/>
      <w:spacing w:before="840"/>
      <w:ind w:left="-851"/>
      <w:rPr>
        <w:rFonts w:ascii="Helvetica" w:hAnsi="Helvetica"/>
      </w:rPr>
    </w:pPr>
    <w:r>
      <w:rPr>
        <w:noProof/>
      </w:rPr>
      <w:pict w14:anchorId="2AF0AA2C">
        <v:rect id="_x0000_i1031" alt="" style="width:425.2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40D2F"/>
    <w:multiLevelType w:val="hybridMultilevel"/>
    <w:tmpl w:val="0E4487C0"/>
    <w:lvl w:ilvl="0" w:tplc="77D0027C">
      <w:start w:val="1"/>
      <w:numFmt w:val="lowerLetter"/>
      <w:lvlText w:val="(%1)"/>
      <w:lvlJc w:val="left"/>
      <w:pPr>
        <w:ind w:left="3980" w:hanging="294"/>
        <w:jc w:val="right"/>
      </w:pPr>
      <w:rPr>
        <w:rFonts w:ascii="LM Sans 9" w:eastAsia="LM Sans 9" w:hAnsi="LM Sans 9" w:cs="LM Sans 9" w:hint="default"/>
        <w:w w:val="99"/>
        <w:sz w:val="18"/>
        <w:szCs w:val="18"/>
        <w:lang w:val="pt-PT" w:eastAsia="en-US" w:bidi="ar-SA"/>
      </w:rPr>
    </w:lvl>
    <w:lvl w:ilvl="1" w:tplc="B7782FCA">
      <w:numFmt w:val="bullet"/>
      <w:lvlText w:val="•"/>
      <w:lvlJc w:val="left"/>
      <w:pPr>
        <w:ind w:left="4292" w:hanging="294"/>
      </w:pPr>
      <w:rPr>
        <w:rFonts w:hint="default"/>
        <w:lang w:val="pt-PT" w:eastAsia="en-US" w:bidi="ar-SA"/>
      </w:rPr>
    </w:lvl>
    <w:lvl w:ilvl="2" w:tplc="CA2A2F34">
      <w:numFmt w:val="bullet"/>
      <w:lvlText w:val="•"/>
      <w:lvlJc w:val="left"/>
      <w:pPr>
        <w:ind w:left="4613" w:hanging="294"/>
      </w:pPr>
      <w:rPr>
        <w:rFonts w:hint="default"/>
        <w:lang w:val="pt-PT" w:eastAsia="en-US" w:bidi="ar-SA"/>
      </w:rPr>
    </w:lvl>
    <w:lvl w:ilvl="3" w:tplc="594C426C">
      <w:numFmt w:val="bullet"/>
      <w:lvlText w:val="•"/>
      <w:lvlJc w:val="left"/>
      <w:pPr>
        <w:ind w:left="4934" w:hanging="294"/>
      </w:pPr>
      <w:rPr>
        <w:rFonts w:hint="default"/>
        <w:lang w:val="pt-PT" w:eastAsia="en-US" w:bidi="ar-SA"/>
      </w:rPr>
    </w:lvl>
    <w:lvl w:ilvl="4" w:tplc="AFE6B48C">
      <w:numFmt w:val="bullet"/>
      <w:lvlText w:val="•"/>
      <w:lvlJc w:val="left"/>
      <w:pPr>
        <w:ind w:left="5254" w:hanging="294"/>
      </w:pPr>
      <w:rPr>
        <w:rFonts w:hint="default"/>
        <w:lang w:val="pt-PT" w:eastAsia="en-US" w:bidi="ar-SA"/>
      </w:rPr>
    </w:lvl>
    <w:lvl w:ilvl="5" w:tplc="DB5017C2">
      <w:numFmt w:val="bullet"/>
      <w:lvlText w:val="•"/>
      <w:lvlJc w:val="left"/>
      <w:pPr>
        <w:ind w:left="5575" w:hanging="294"/>
      </w:pPr>
      <w:rPr>
        <w:rFonts w:hint="default"/>
        <w:lang w:val="pt-PT" w:eastAsia="en-US" w:bidi="ar-SA"/>
      </w:rPr>
    </w:lvl>
    <w:lvl w:ilvl="6" w:tplc="B4CC9D10">
      <w:numFmt w:val="bullet"/>
      <w:lvlText w:val="•"/>
      <w:lvlJc w:val="left"/>
      <w:pPr>
        <w:ind w:left="5896" w:hanging="294"/>
      </w:pPr>
      <w:rPr>
        <w:rFonts w:hint="default"/>
        <w:lang w:val="pt-PT" w:eastAsia="en-US" w:bidi="ar-SA"/>
      </w:rPr>
    </w:lvl>
    <w:lvl w:ilvl="7" w:tplc="DCF2EA58">
      <w:numFmt w:val="bullet"/>
      <w:lvlText w:val="•"/>
      <w:lvlJc w:val="left"/>
      <w:pPr>
        <w:ind w:left="6216" w:hanging="294"/>
      </w:pPr>
      <w:rPr>
        <w:rFonts w:hint="default"/>
        <w:lang w:val="pt-PT" w:eastAsia="en-US" w:bidi="ar-SA"/>
      </w:rPr>
    </w:lvl>
    <w:lvl w:ilvl="8" w:tplc="CB9CCFCA">
      <w:numFmt w:val="bullet"/>
      <w:lvlText w:val="•"/>
      <w:lvlJc w:val="left"/>
      <w:pPr>
        <w:ind w:left="6537" w:hanging="294"/>
      </w:pPr>
      <w:rPr>
        <w:rFonts w:hint="default"/>
        <w:lang w:val="pt-PT" w:eastAsia="en-US" w:bidi="ar-SA"/>
      </w:rPr>
    </w:lvl>
  </w:abstractNum>
  <w:abstractNum w:abstractNumId="1" w15:restartNumberingAfterBreak="0">
    <w:nsid w:val="21DE7263"/>
    <w:multiLevelType w:val="multilevel"/>
    <w:tmpl w:val="02B6390C"/>
    <w:lvl w:ilvl="0">
      <w:start w:val="1"/>
      <w:numFmt w:val="decimal"/>
      <w:lvlText w:val="%1"/>
      <w:lvlJc w:val="left"/>
      <w:pPr>
        <w:ind w:left="2214" w:hanging="371"/>
        <w:jc w:val="right"/>
      </w:pPr>
      <w:rPr>
        <w:rFonts w:ascii="Helvetica" w:eastAsia="LM Sans 10" w:hAnsi="Helvetica" w:cs="LM Sans 10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7" w:hanging="539"/>
      </w:pPr>
      <w:rPr>
        <w:rFonts w:ascii="Helvetica" w:eastAsia="LM Sans 12" w:hAnsi="Helvetica" w:cs="LM Sans 12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7" w:hanging="609"/>
      </w:pPr>
      <w:rPr>
        <w:rFonts w:ascii="LM Sans 10" w:eastAsia="LM Sans 10" w:hAnsi="LM Sans 10" w:cs="LM Sans 10" w:hint="default"/>
        <w:w w:val="99"/>
        <w:sz w:val="18"/>
        <w:szCs w:val="18"/>
        <w:lang w:val="pt-PT" w:eastAsia="en-US" w:bidi="ar-SA"/>
      </w:rPr>
    </w:lvl>
    <w:lvl w:ilvl="3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998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49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01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2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4" w:hanging="255"/>
      </w:pPr>
      <w:rPr>
        <w:rFonts w:hint="default"/>
        <w:lang w:val="pt-PT" w:eastAsia="en-US" w:bidi="ar-SA"/>
      </w:rPr>
    </w:lvl>
  </w:abstractNum>
  <w:abstractNum w:abstractNumId="2" w15:restartNumberingAfterBreak="0">
    <w:nsid w:val="5C2B1CB1"/>
    <w:multiLevelType w:val="multilevel"/>
    <w:tmpl w:val="2EFA91C6"/>
    <w:lvl w:ilvl="0">
      <w:start w:val="1"/>
      <w:numFmt w:val="decimal"/>
      <w:lvlText w:val="%1"/>
      <w:lvlJc w:val="left"/>
      <w:pPr>
        <w:ind w:left="2214" w:hanging="371"/>
        <w:jc w:val="right"/>
      </w:pPr>
      <w:rPr>
        <w:rFonts w:ascii="Helvetica" w:eastAsia="LM Sans 10" w:hAnsi="Helvetica" w:cs="LM Sans 10" w:hint="default"/>
        <w:b/>
        <w:bCs/>
        <w:w w:val="99"/>
        <w:sz w:val="20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7" w:hanging="539"/>
      </w:pPr>
      <w:rPr>
        <w:rFonts w:ascii="Helvetica" w:eastAsia="LM Sans 12" w:hAnsi="Helvetica" w:cs="LM Sans 12" w:hint="default"/>
        <w:color w:val="244061" w:themeColor="accent1" w:themeShade="80"/>
        <w:w w:val="99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445" w:hanging="609"/>
      </w:pPr>
      <w:rPr>
        <w:rFonts w:ascii="Helvetica" w:eastAsia="LM Sans 10" w:hAnsi="Helvetica" w:cs="LM Sans 10" w:hint="default"/>
        <w:w w:val="99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302" w:hanging="255"/>
      </w:pPr>
      <w:rPr>
        <w:rFonts w:ascii="LM Sans 10" w:eastAsia="LM Sans 10" w:hAnsi="LM Sans 10" w:cs="LM Sans 10" w:hint="default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998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49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01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2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4" w:hanging="255"/>
      </w:pPr>
      <w:rPr>
        <w:rFonts w:hint="default"/>
        <w:lang w:val="pt-PT" w:eastAsia="en-US" w:bidi="ar-SA"/>
      </w:rPr>
    </w:lvl>
  </w:abstractNum>
  <w:abstractNum w:abstractNumId="3" w15:restartNumberingAfterBreak="0">
    <w:nsid w:val="7C232D09"/>
    <w:multiLevelType w:val="hybridMultilevel"/>
    <w:tmpl w:val="F17013F4"/>
    <w:lvl w:ilvl="0" w:tplc="D012FC78">
      <w:start w:val="1"/>
      <w:numFmt w:val="decimal"/>
      <w:lvlText w:val="%1."/>
      <w:lvlJc w:val="left"/>
      <w:pPr>
        <w:ind w:left="397" w:hanging="255"/>
      </w:pPr>
      <w:rPr>
        <w:rFonts w:ascii="Times" w:eastAsia="LM Sans 10" w:hAnsi="Times" w:cs="LM Sans 10" w:hint="default"/>
        <w:w w:val="99"/>
        <w:sz w:val="20"/>
        <w:szCs w:val="20"/>
        <w:lang w:val="pt-PT" w:eastAsia="en-US" w:bidi="ar-SA"/>
      </w:rPr>
    </w:lvl>
    <w:lvl w:ilvl="1" w:tplc="DF9A9A86">
      <w:numFmt w:val="bullet"/>
      <w:lvlText w:val="•"/>
      <w:lvlJc w:val="left"/>
      <w:pPr>
        <w:ind w:left="1254" w:hanging="255"/>
      </w:pPr>
      <w:rPr>
        <w:rFonts w:hint="default"/>
        <w:lang w:val="pt-PT" w:eastAsia="en-US" w:bidi="ar-SA"/>
      </w:rPr>
    </w:lvl>
    <w:lvl w:ilvl="2" w:tplc="75CA66BE">
      <w:numFmt w:val="bullet"/>
      <w:lvlText w:val="•"/>
      <w:lvlJc w:val="left"/>
      <w:pPr>
        <w:ind w:left="2119" w:hanging="255"/>
      </w:pPr>
      <w:rPr>
        <w:rFonts w:hint="default"/>
        <w:lang w:val="pt-PT" w:eastAsia="en-US" w:bidi="ar-SA"/>
      </w:rPr>
    </w:lvl>
    <w:lvl w:ilvl="3" w:tplc="00FE7BFC">
      <w:numFmt w:val="bullet"/>
      <w:lvlText w:val="•"/>
      <w:lvlJc w:val="left"/>
      <w:pPr>
        <w:ind w:left="2983" w:hanging="255"/>
      </w:pPr>
      <w:rPr>
        <w:rFonts w:hint="default"/>
        <w:lang w:val="pt-PT" w:eastAsia="en-US" w:bidi="ar-SA"/>
      </w:rPr>
    </w:lvl>
    <w:lvl w:ilvl="4" w:tplc="DD3CDEB4">
      <w:numFmt w:val="bullet"/>
      <w:lvlText w:val="•"/>
      <w:lvlJc w:val="left"/>
      <w:pPr>
        <w:ind w:left="3848" w:hanging="255"/>
      </w:pPr>
      <w:rPr>
        <w:rFonts w:hint="default"/>
        <w:lang w:val="pt-PT" w:eastAsia="en-US" w:bidi="ar-SA"/>
      </w:rPr>
    </w:lvl>
    <w:lvl w:ilvl="5" w:tplc="4B1832D0">
      <w:numFmt w:val="bullet"/>
      <w:lvlText w:val="•"/>
      <w:lvlJc w:val="left"/>
      <w:pPr>
        <w:ind w:left="4712" w:hanging="255"/>
      </w:pPr>
      <w:rPr>
        <w:rFonts w:hint="default"/>
        <w:lang w:val="pt-PT" w:eastAsia="en-US" w:bidi="ar-SA"/>
      </w:rPr>
    </w:lvl>
    <w:lvl w:ilvl="6" w:tplc="E1D8B816">
      <w:numFmt w:val="bullet"/>
      <w:lvlText w:val="•"/>
      <w:lvlJc w:val="left"/>
      <w:pPr>
        <w:ind w:left="5577" w:hanging="255"/>
      </w:pPr>
      <w:rPr>
        <w:rFonts w:hint="default"/>
        <w:lang w:val="pt-PT" w:eastAsia="en-US" w:bidi="ar-SA"/>
      </w:rPr>
    </w:lvl>
    <w:lvl w:ilvl="7" w:tplc="91E44EF0">
      <w:numFmt w:val="bullet"/>
      <w:lvlText w:val="•"/>
      <w:lvlJc w:val="left"/>
      <w:pPr>
        <w:ind w:left="6441" w:hanging="255"/>
      </w:pPr>
      <w:rPr>
        <w:rFonts w:hint="default"/>
        <w:lang w:val="pt-PT" w:eastAsia="en-US" w:bidi="ar-SA"/>
      </w:rPr>
    </w:lvl>
    <w:lvl w:ilvl="8" w:tplc="B0B20930">
      <w:numFmt w:val="bullet"/>
      <w:lvlText w:val="•"/>
      <w:lvlJc w:val="left"/>
      <w:pPr>
        <w:ind w:left="7306" w:hanging="25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C9"/>
    <w:rsid w:val="000146F2"/>
    <w:rsid w:val="00017EB8"/>
    <w:rsid w:val="00032013"/>
    <w:rsid w:val="00054EF5"/>
    <w:rsid w:val="00057B6B"/>
    <w:rsid w:val="00064F1E"/>
    <w:rsid w:val="00067AE0"/>
    <w:rsid w:val="000757B2"/>
    <w:rsid w:val="00086CD4"/>
    <w:rsid w:val="000A3D55"/>
    <w:rsid w:val="000B07CD"/>
    <w:rsid w:val="000C2BD2"/>
    <w:rsid w:val="000E7259"/>
    <w:rsid w:val="000F0A8E"/>
    <w:rsid w:val="000F3E43"/>
    <w:rsid w:val="000F4D30"/>
    <w:rsid w:val="00101115"/>
    <w:rsid w:val="001105B9"/>
    <w:rsid w:val="00115DD6"/>
    <w:rsid w:val="00141006"/>
    <w:rsid w:val="001421A8"/>
    <w:rsid w:val="00142BDC"/>
    <w:rsid w:val="00147EFC"/>
    <w:rsid w:val="0015407A"/>
    <w:rsid w:val="0015673F"/>
    <w:rsid w:val="00173F4E"/>
    <w:rsid w:val="001833C9"/>
    <w:rsid w:val="00185B3E"/>
    <w:rsid w:val="001A2FCA"/>
    <w:rsid w:val="001B3CD7"/>
    <w:rsid w:val="001C65E7"/>
    <w:rsid w:val="001E03A8"/>
    <w:rsid w:val="001E6B5A"/>
    <w:rsid w:val="001F0FB9"/>
    <w:rsid w:val="002201FD"/>
    <w:rsid w:val="0023637F"/>
    <w:rsid w:val="002378CB"/>
    <w:rsid w:val="002419C3"/>
    <w:rsid w:val="00266717"/>
    <w:rsid w:val="00297C02"/>
    <w:rsid w:val="002A6429"/>
    <w:rsid w:val="002C21A6"/>
    <w:rsid w:val="002E6728"/>
    <w:rsid w:val="002F08AA"/>
    <w:rsid w:val="002F4637"/>
    <w:rsid w:val="00312269"/>
    <w:rsid w:val="0032105B"/>
    <w:rsid w:val="00332FA9"/>
    <w:rsid w:val="00335CA0"/>
    <w:rsid w:val="00336E8A"/>
    <w:rsid w:val="0036060D"/>
    <w:rsid w:val="0036447D"/>
    <w:rsid w:val="00372A2A"/>
    <w:rsid w:val="00376A37"/>
    <w:rsid w:val="00391750"/>
    <w:rsid w:val="003A3FB2"/>
    <w:rsid w:val="003B7D66"/>
    <w:rsid w:val="003D3BB6"/>
    <w:rsid w:val="003E6884"/>
    <w:rsid w:val="00421874"/>
    <w:rsid w:val="00425ED9"/>
    <w:rsid w:val="00457F0B"/>
    <w:rsid w:val="004607B8"/>
    <w:rsid w:val="0046178B"/>
    <w:rsid w:val="00463AE0"/>
    <w:rsid w:val="004659C4"/>
    <w:rsid w:val="00471F6D"/>
    <w:rsid w:val="00474A85"/>
    <w:rsid w:val="004839A7"/>
    <w:rsid w:val="004A1CAE"/>
    <w:rsid w:val="004B4140"/>
    <w:rsid w:val="004C23DD"/>
    <w:rsid w:val="004E04F7"/>
    <w:rsid w:val="004E0B64"/>
    <w:rsid w:val="00505F5A"/>
    <w:rsid w:val="005141EA"/>
    <w:rsid w:val="005172E4"/>
    <w:rsid w:val="00526710"/>
    <w:rsid w:val="00540362"/>
    <w:rsid w:val="00547447"/>
    <w:rsid w:val="00555359"/>
    <w:rsid w:val="0055643F"/>
    <w:rsid w:val="00565582"/>
    <w:rsid w:val="005A0421"/>
    <w:rsid w:val="005C0F3B"/>
    <w:rsid w:val="005D1175"/>
    <w:rsid w:val="005D71F4"/>
    <w:rsid w:val="005E08A5"/>
    <w:rsid w:val="005E2028"/>
    <w:rsid w:val="005F3FC0"/>
    <w:rsid w:val="006125E1"/>
    <w:rsid w:val="00612A66"/>
    <w:rsid w:val="00612E19"/>
    <w:rsid w:val="006223D5"/>
    <w:rsid w:val="00626D16"/>
    <w:rsid w:val="00632724"/>
    <w:rsid w:val="00632F34"/>
    <w:rsid w:val="00640DC2"/>
    <w:rsid w:val="006430C0"/>
    <w:rsid w:val="00661C89"/>
    <w:rsid w:val="00674DD2"/>
    <w:rsid w:val="00682793"/>
    <w:rsid w:val="006958DF"/>
    <w:rsid w:val="006C3349"/>
    <w:rsid w:val="006D165A"/>
    <w:rsid w:val="006D6278"/>
    <w:rsid w:val="006F20C4"/>
    <w:rsid w:val="006F2E44"/>
    <w:rsid w:val="0070490E"/>
    <w:rsid w:val="00705A7C"/>
    <w:rsid w:val="00706CD2"/>
    <w:rsid w:val="00715618"/>
    <w:rsid w:val="0071705F"/>
    <w:rsid w:val="00730967"/>
    <w:rsid w:val="00734E22"/>
    <w:rsid w:val="00747B53"/>
    <w:rsid w:val="00750D75"/>
    <w:rsid w:val="0075189B"/>
    <w:rsid w:val="007564DA"/>
    <w:rsid w:val="00760DCF"/>
    <w:rsid w:val="00763617"/>
    <w:rsid w:val="00784A96"/>
    <w:rsid w:val="00787B4D"/>
    <w:rsid w:val="00797509"/>
    <w:rsid w:val="007A4707"/>
    <w:rsid w:val="007A78E5"/>
    <w:rsid w:val="007B0950"/>
    <w:rsid w:val="007B3F39"/>
    <w:rsid w:val="007C17EF"/>
    <w:rsid w:val="007F4BBF"/>
    <w:rsid w:val="007F4F79"/>
    <w:rsid w:val="007F5B7F"/>
    <w:rsid w:val="008131B7"/>
    <w:rsid w:val="00817D50"/>
    <w:rsid w:val="00827101"/>
    <w:rsid w:val="0084691E"/>
    <w:rsid w:val="00851E38"/>
    <w:rsid w:val="0088039E"/>
    <w:rsid w:val="0089362F"/>
    <w:rsid w:val="0089475E"/>
    <w:rsid w:val="008B13CF"/>
    <w:rsid w:val="008B16D8"/>
    <w:rsid w:val="008B360E"/>
    <w:rsid w:val="008C38D8"/>
    <w:rsid w:val="008C7574"/>
    <w:rsid w:val="008D7702"/>
    <w:rsid w:val="008E0031"/>
    <w:rsid w:val="008E3F0C"/>
    <w:rsid w:val="008E54D8"/>
    <w:rsid w:val="008E6851"/>
    <w:rsid w:val="00905655"/>
    <w:rsid w:val="00907633"/>
    <w:rsid w:val="009118F2"/>
    <w:rsid w:val="00923811"/>
    <w:rsid w:val="009327CC"/>
    <w:rsid w:val="009339CD"/>
    <w:rsid w:val="0093527B"/>
    <w:rsid w:val="00944850"/>
    <w:rsid w:val="00945F37"/>
    <w:rsid w:val="009522A8"/>
    <w:rsid w:val="00960328"/>
    <w:rsid w:val="00962C2E"/>
    <w:rsid w:val="00972582"/>
    <w:rsid w:val="00991716"/>
    <w:rsid w:val="0099195F"/>
    <w:rsid w:val="00994D3A"/>
    <w:rsid w:val="00994F6E"/>
    <w:rsid w:val="009C67A0"/>
    <w:rsid w:val="009C6CAE"/>
    <w:rsid w:val="009D0284"/>
    <w:rsid w:val="009D601A"/>
    <w:rsid w:val="009D6736"/>
    <w:rsid w:val="009E1698"/>
    <w:rsid w:val="009F25CE"/>
    <w:rsid w:val="009F27AE"/>
    <w:rsid w:val="009F28C8"/>
    <w:rsid w:val="009F3BEE"/>
    <w:rsid w:val="00A03D69"/>
    <w:rsid w:val="00A131F6"/>
    <w:rsid w:val="00A22134"/>
    <w:rsid w:val="00A3116A"/>
    <w:rsid w:val="00A40BBA"/>
    <w:rsid w:val="00A54264"/>
    <w:rsid w:val="00A605E1"/>
    <w:rsid w:val="00A67E2C"/>
    <w:rsid w:val="00A80EBA"/>
    <w:rsid w:val="00AA0CE7"/>
    <w:rsid w:val="00AA57CF"/>
    <w:rsid w:val="00AD3503"/>
    <w:rsid w:val="00AD4595"/>
    <w:rsid w:val="00AE4512"/>
    <w:rsid w:val="00AE5684"/>
    <w:rsid w:val="00AF3307"/>
    <w:rsid w:val="00AF5FE0"/>
    <w:rsid w:val="00B07C3E"/>
    <w:rsid w:val="00B122AF"/>
    <w:rsid w:val="00B14677"/>
    <w:rsid w:val="00B3562F"/>
    <w:rsid w:val="00B4486D"/>
    <w:rsid w:val="00B45B15"/>
    <w:rsid w:val="00B73EA5"/>
    <w:rsid w:val="00B8397E"/>
    <w:rsid w:val="00BA7BE2"/>
    <w:rsid w:val="00BD0CC8"/>
    <w:rsid w:val="00BD3F9E"/>
    <w:rsid w:val="00C0205E"/>
    <w:rsid w:val="00C0289F"/>
    <w:rsid w:val="00C0503F"/>
    <w:rsid w:val="00C10F38"/>
    <w:rsid w:val="00C1178A"/>
    <w:rsid w:val="00C14620"/>
    <w:rsid w:val="00C5634E"/>
    <w:rsid w:val="00C570A9"/>
    <w:rsid w:val="00C71D21"/>
    <w:rsid w:val="00CA0B49"/>
    <w:rsid w:val="00CB0F49"/>
    <w:rsid w:val="00CB4EA6"/>
    <w:rsid w:val="00CB7D45"/>
    <w:rsid w:val="00CC679D"/>
    <w:rsid w:val="00CC6FEF"/>
    <w:rsid w:val="00CD141E"/>
    <w:rsid w:val="00D02B03"/>
    <w:rsid w:val="00D16430"/>
    <w:rsid w:val="00D23B31"/>
    <w:rsid w:val="00D41FCF"/>
    <w:rsid w:val="00D5633E"/>
    <w:rsid w:val="00D740E6"/>
    <w:rsid w:val="00D84ED8"/>
    <w:rsid w:val="00D946F7"/>
    <w:rsid w:val="00DA371E"/>
    <w:rsid w:val="00DA75CF"/>
    <w:rsid w:val="00DB48B2"/>
    <w:rsid w:val="00DC22FF"/>
    <w:rsid w:val="00DC351E"/>
    <w:rsid w:val="00DE4B97"/>
    <w:rsid w:val="00DF125A"/>
    <w:rsid w:val="00DF4E57"/>
    <w:rsid w:val="00E01BEC"/>
    <w:rsid w:val="00E03331"/>
    <w:rsid w:val="00E136A0"/>
    <w:rsid w:val="00E20E25"/>
    <w:rsid w:val="00E22B70"/>
    <w:rsid w:val="00E50ADC"/>
    <w:rsid w:val="00E54490"/>
    <w:rsid w:val="00E55BAE"/>
    <w:rsid w:val="00E70127"/>
    <w:rsid w:val="00E75D4B"/>
    <w:rsid w:val="00E92B06"/>
    <w:rsid w:val="00EB0279"/>
    <w:rsid w:val="00EB0BB5"/>
    <w:rsid w:val="00EB484A"/>
    <w:rsid w:val="00EC7FB4"/>
    <w:rsid w:val="00ED6EA8"/>
    <w:rsid w:val="00EE3F65"/>
    <w:rsid w:val="00EE68EC"/>
    <w:rsid w:val="00F251CF"/>
    <w:rsid w:val="00F25431"/>
    <w:rsid w:val="00F376E2"/>
    <w:rsid w:val="00F47191"/>
    <w:rsid w:val="00F517DC"/>
    <w:rsid w:val="00F5390C"/>
    <w:rsid w:val="00F61298"/>
    <w:rsid w:val="00F62E31"/>
    <w:rsid w:val="00F7488F"/>
    <w:rsid w:val="00F75932"/>
    <w:rsid w:val="00F8355A"/>
    <w:rsid w:val="00F91DB6"/>
    <w:rsid w:val="00F924C3"/>
    <w:rsid w:val="00FB4C2E"/>
    <w:rsid w:val="00FB7BD5"/>
    <w:rsid w:val="00FD4703"/>
    <w:rsid w:val="00FD75F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E8A2838"/>
  <w15:docId w15:val="{48CF0446-D298-884D-BCE9-4CE156B5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8E"/>
    <w:rPr>
      <w:rFonts w:ascii="LM Sans 10" w:eastAsia="LM Sans 10" w:hAnsi="LM Sans 10" w:cs="LM Sans 10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line="330" w:lineRule="exact"/>
      <w:ind w:left="399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336" w:lineRule="exact"/>
      <w:ind w:left="2232" w:hanging="539"/>
      <w:outlineLvl w:val="1"/>
    </w:pPr>
    <w:rPr>
      <w:rFonts w:ascii="LM Sans 12" w:eastAsia="LM Sans 12" w:hAnsi="LM Sans 12" w:cs="LM Sans 1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6"/>
      <w:ind w:left="2232" w:right="1099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34"/>
    <w:qFormat/>
    <w:pPr>
      <w:spacing w:line="284" w:lineRule="exact"/>
      <w:ind w:left="2232" w:hanging="609"/>
    </w:pPr>
    <w:rPr>
      <w:rFonts w:ascii="LM Sans 12" w:eastAsia="LM Sans 12" w:hAnsi="LM Sans 12" w:cs="LM Sans 12"/>
    </w:r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9"/>
    </w:pPr>
  </w:style>
  <w:style w:type="paragraph" w:styleId="Cabealho">
    <w:name w:val="header"/>
    <w:basedOn w:val="Normal"/>
    <w:link w:val="CabealhoChar"/>
    <w:uiPriority w:val="99"/>
    <w:unhideWhenUsed/>
    <w:rsid w:val="00F74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88F"/>
    <w:rPr>
      <w:rFonts w:ascii="LM Sans 10" w:eastAsia="LM Sans 10" w:hAnsi="LM Sans 10" w:cs="LM Sans 1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4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88F"/>
    <w:rPr>
      <w:rFonts w:ascii="LM Sans 10" w:eastAsia="LM Sans 10" w:hAnsi="LM Sans 10" w:cs="LM Sans 1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5B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5B3E"/>
    <w:rPr>
      <w:rFonts w:ascii="LM Sans 10" w:eastAsia="LM Sans 10" w:hAnsi="LM Sans 10" w:cs="LM Sans 10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85B3E"/>
    <w:rPr>
      <w:vertAlign w:val="superscript"/>
    </w:rPr>
  </w:style>
  <w:style w:type="table" w:styleId="Tabelacomgrade">
    <w:name w:val="Table Grid"/>
    <w:basedOn w:val="Tabelanormal"/>
    <w:uiPriority w:val="39"/>
    <w:rsid w:val="0001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017EB8"/>
  </w:style>
  <w:style w:type="character" w:styleId="Hyperlink">
    <w:name w:val="Hyperlink"/>
    <w:basedOn w:val="Fontepargpadro"/>
    <w:uiPriority w:val="99"/>
    <w:unhideWhenUsed/>
    <w:rsid w:val="00EE68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68E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06CD2"/>
    <w:rPr>
      <w:rFonts w:ascii="LM Sans 10" w:eastAsia="LM Sans 10" w:hAnsi="LM Sans 10" w:cs="LM Sans 10"/>
      <w:b/>
      <w:bCs/>
      <w:sz w:val="24"/>
      <w:szCs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92381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38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421A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CE7"/>
    <w:rPr>
      <w:rFonts w:ascii="Segoe UI" w:eastAsia="LM Sans 10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5E08A5"/>
    <w:rPr>
      <w:rFonts w:ascii="LM Sans 10" w:eastAsia="LM Sans 10" w:hAnsi="LM Sans 10" w:cs="LM Sans 1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RBCEH</vt:lpstr>
    </vt:vector>
  </TitlesOfParts>
  <Manager/>
  <Company>Universidade de Passo Fundo</Company>
  <LinksUpToDate>false</LinksUpToDate>
  <CharactersWithSpaces>11363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RBCEH</dc:title>
  <dc:subject/>
  <dc:creator>Adriano Pasqualotti</dc:creator>
  <cp:keywords/>
  <dc:description/>
  <cp:lastModifiedBy>Priscila Oliveira</cp:lastModifiedBy>
  <cp:revision>89</cp:revision>
  <dcterms:created xsi:type="dcterms:W3CDTF">2022-08-18T19:33:00Z</dcterms:created>
  <dcterms:modified xsi:type="dcterms:W3CDTF">2022-09-11T23:26:00Z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2018-10-27T10:00:00Z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2021-05-16T10:00:00Z</vt:filetime>
  </property>
</Properties>
</file>